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7577F" w:rsidR="00D571B3" w:rsidP="00BF27B7" w:rsidRDefault="00D74254" w14:paraId="79D3B981" w14:textId="4A9B737E">
      <w:pPr>
        <w:jc w:val="right"/>
        <w:rPr>
          <w:rFonts w:ascii="Century Gothic" w:hAnsi="Century Gothic" w:cs="Arial"/>
          <w:bCs/>
          <w:sz w:val="22"/>
          <w:szCs w:val="22"/>
        </w:rPr>
      </w:pPr>
      <w:r>
        <w:rPr>
          <w:rFonts w:ascii="Century Gothic" w:hAnsi="Century Gothic" w:cs="Arial"/>
          <w:bCs/>
          <w:sz w:val="22"/>
          <w:szCs w:val="22"/>
        </w:rPr>
        <w:t xml:space="preserve">   </w:t>
      </w:r>
      <w:r w:rsidR="00BF27B7">
        <w:rPr>
          <w:noProof/>
        </w:rPr>
        <w:drawing>
          <wp:inline distT="0" distB="0" distL="0" distR="0" wp14:anchorId="4D332660" wp14:editId="1972DA1F">
            <wp:extent cx="1457102" cy="1021715"/>
            <wp:effectExtent l="0" t="0" r="0" b="6985"/>
            <wp:docPr id="1" name="Picture 1"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2,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1861" cy="1032064"/>
                    </a:xfrm>
                    <a:prstGeom prst="rect">
                      <a:avLst/>
                    </a:prstGeom>
                    <a:noFill/>
                    <a:ln>
                      <a:noFill/>
                    </a:ln>
                  </pic:spPr>
                </pic:pic>
              </a:graphicData>
            </a:graphic>
          </wp:inline>
        </w:drawing>
      </w:r>
    </w:p>
    <w:p w:rsidRPr="0047577F" w:rsidR="00D571B3" w:rsidRDefault="00D571B3" w14:paraId="02EB378F" w14:textId="77777777">
      <w:pPr>
        <w:jc w:val="center"/>
        <w:rPr>
          <w:rFonts w:ascii="Century Gothic" w:hAnsi="Century Gothic" w:cs="Arial"/>
          <w:bCs/>
          <w:sz w:val="22"/>
          <w:szCs w:val="22"/>
        </w:rPr>
      </w:pPr>
    </w:p>
    <w:p w:rsidRPr="00CB1DBE" w:rsidR="003014DA" w:rsidRDefault="003014DA" w14:paraId="2FE72886" w14:textId="77777777">
      <w:pPr>
        <w:jc w:val="center"/>
        <w:rPr>
          <w:rFonts w:ascii="Century Gothic" w:hAnsi="Century Gothic" w:cs="Arial"/>
          <w:b/>
          <w:sz w:val="22"/>
          <w:szCs w:val="22"/>
        </w:rPr>
      </w:pPr>
      <w:r w:rsidRPr="00CB1DBE">
        <w:rPr>
          <w:rFonts w:ascii="Century Gothic" w:hAnsi="Century Gothic" w:cs="Arial"/>
          <w:b/>
          <w:sz w:val="22"/>
          <w:szCs w:val="22"/>
        </w:rPr>
        <w:t>SAINT FRANCIS HOSPICE</w:t>
      </w:r>
    </w:p>
    <w:p w:rsidRPr="00CB1DBE" w:rsidR="003014DA" w:rsidRDefault="003014DA" w14:paraId="6A05A809" w14:textId="77777777">
      <w:pPr>
        <w:jc w:val="center"/>
        <w:rPr>
          <w:rFonts w:ascii="Century Gothic" w:hAnsi="Century Gothic" w:cs="Arial"/>
          <w:b/>
          <w:sz w:val="22"/>
          <w:szCs w:val="22"/>
        </w:rPr>
      </w:pPr>
    </w:p>
    <w:p w:rsidRPr="00CB1DBE" w:rsidR="003014DA" w:rsidRDefault="003014DA" w14:paraId="0FF2D34C" w14:textId="77777777">
      <w:pPr>
        <w:pStyle w:val="Heading2"/>
        <w:rPr>
          <w:rFonts w:ascii="Century Gothic" w:hAnsi="Century Gothic" w:cs="Arial"/>
          <w:szCs w:val="22"/>
        </w:rPr>
      </w:pPr>
      <w:r w:rsidRPr="00CB1DBE">
        <w:rPr>
          <w:rFonts w:ascii="Century Gothic" w:hAnsi="Century Gothic" w:cs="Arial"/>
          <w:szCs w:val="22"/>
        </w:rPr>
        <w:t>JOB DESCRIPTION</w:t>
      </w:r>
    </w:p>
    <w:p w:rsidRPr="0047577F" w:rsidR="003014DA" w:rsidRDefault="003014DA" w14:paraId="5A39BBE3" w14:textId="77777777">
      <w:pPr>
        <w:jc w:val="center"/>
        <w:rPr>
          <w:rFonts w:ascii="Century Gothic" w:hAnsi="Century Gothic" w:cs="Arial"/>
          <w:bCs/>
          <w:sz w:val="22"/>
          <w:szCs w:val="22"/>
        </w:rPr>
      </w:pPr>
    </w:p>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194"/>
        <w:gridCol w:w="6020"/>
      </w:tblGrid>
      <w:tr w:rsidRPr="0047577F" w:rsidR="0047577F" w:rsidTr="1274DD6C" w14:paraId="45CD8191" w14:textId="77777777">
        <w:tc>
          <w:tcPr>
            <w:tcW w:w="3194" w:type="dxa"/>
          </w:tcPr>
          <w:p w:rsidRPr="00CB1DBE" w:rsidR="005E78C8" w:rsidP="1274DD6C" w:rsidRDefault="005E78C8" w14:paraId="731AD1EC" w14:textId="62CB26BB">
            <w:pPr>
              <w:pStyle w:val="Heading3"/>
              <w:tabs>
                <w:tab w:val="num" w:pos="3240"/>
              </w:tabs>
              <w:spacing w:line="360" w:lineRule="auto"/>
              <w:ind w:left="0" w:firstLine="0"/>
              <w:jc w:val="left"/>
              <w:rPr>
                <w:rFonts w:ascii="Century Gothic" w:hAnsi="Century Gothic" w:cs="Arial"/>
                <w:sz w:val="22"/>
                <w:szCs w:val="22"/>
              </w:rPr>
            </w:pPr>
            <w:r w:rsidRPr="1274DD6C">
              <w:rPr>
                <w:rFonts w:ascii="Century Gothic" w:hAnsi="Century Gothic" w:cs="Arial"/>
                <w:sz w:val="22"/>
                <w:szCs w:val="22"/>
              </w:rPr>
              <w:t>JOB</w:t>
            </w:r>
            <w:r w:rsidRPr="1274DD6C" w:rsidR="799D1493">
              <w:rPr>
                <w:rFonts w:ascii="Century Gothic" w:hAnsi="Century Gothic" w:cs="Arial"/>
                <w:sz w:val="22"/>
                <w:szCs w:val="22"/>
              </w:rPr>
              <w:t xml:space="preserve"> </w:t>
            </w:r>
            <w:r w:rsidRPr="1274DD6C">
              <w:rPr>
                <w:rFonts w:ascii="Century Gothic" w:hAnsi="Century Gothic" w:cs="Arial"/>
                <w:sz w:val="22"/>
                <w:szCs w:val="22"/>
              </w:rPr>
              <w:t>TITLE</w:t>
            </w:r>
            <w:r>
              <w:tab/>
            </w:r>
          </w:p>
        </w:tc>
        <w:tc>
          <w:tcPr>
            <w:tcW w:w="6020" w:type="dxa"/>
          </w:tcPr>
          <w:p w:rsidRPr="0047577F" w:rsidR="005E78C8" w:rsidP="1274DD6C" w:rsidRDefault="589AE0CB" w14:paraId="41C8F396" w14:textId="48836FB5">
            <w:pPr>
              <w:spacing w:line="360" w:lineRule="auto"/>
              <w:ind w:right="175"/>
              <w:rPr>
                <w:rFonts w:ascii="Century Gothic" w:hAnsi="Century Gothic" w:cs="Arial"/>
                <w:sz w:val="22"/>
                <w:szCs w:val="22"/>
              </w:rPr>
            </w:pPr>
            <w:r w:rsidRPr="1274DD6C">
              <w:rPr>
                <w:rFonts w:ascii="Century Gothic" w:hAnsi="Century Gothic" w:cs="Arial"/>
                <w:sz w:val="22"/>
                <w:szCs w:val="22"/>
              </w:rPr>
              <w:t xml:space="preserve">Specialist </w:t>
            </w:r>
            <w:r w:rsidRPr="1274DD6C" w:rsidR="00D4161E">
              <w:rPr>
                <w:rFonts w:ascii="Century Gothic" w:hAnsi="Century Gothic" w:cs="Arial"/>
                <w:sz w:val="22"/>
                <w:szCs w:val="22"/>
              </w:rPr>
              <w:t>Counsellor</w:t>
            </w:r>
          </w:p>
        </w:tc>
      </w:tr>
      <w:tr w:rsidRPr="0047577F" w:rsidR="0047577F" w:rsidTr="1274DD6C" w14:paraId="5BE801EC" w14:textId="77777777">
        <w:tc>
          <w:tcPr>
            <w:tcW w:w="3194" w:type="dxa"/>
          </w:tcPr>
          <w:p w:rsidRPr="00CB1DBE" w:rsidR="005E78C8" w:rsidP="00EA09F9" w:rsidRDefault="005E78C8" w14:paraId="7D0E6546" w14:textId="77777777">
            <w:pPr>
              <w:pStyle w:val="Heading3"/>
              <w:spacing w:line="360" w:lineRule="auto"/>
              <w:ind w:left="0" w:firstLine="0"/>
              <w:rPr>
                <w:rFonts w:ascii="Century Gothic" w:hAnsi="Century Gothic" w:cs="Arial"/>
                <w:sz w:val="22"/>
                <w:szCs w:val="22"/>
              </w:rPr>
            </w:pPr>
            <w:r w:rsidRPr="00CB1DBE">
              <w:rPr>
                <w:rFonts w:ascii="Century Gothic" w:hAnsi="Century Gothic" w:cs="Arial"/>
                <w:sz w:val="22"/>
                <w:szCs w:val="22"/>
              </w:rPr>
              <w:t>GRADE</w:t>
            </w:r>
            <w:r w:rsidRPr="00CB1DBE">
              <w:rPr>
                <w:rFonts w:ascii="Century Gothic" w:hAnsi="Century Gothic" w:cs="Arial"/>
                <w:sz w:val="22"/>
                <w:szCs w:val="22"/>
              </w:rPr>
              <w:tab/>
            </w:r>
            <w:r w:rsidRPr="00CB1DBE">
              <w:rPr>
                <w:rFonts w:ascii="Century Gothic" w:hAnsi="Century Gothic" w:cs="Arial"/>
                <w:sz w:val="22"/>
                <w:szCs w:val="22"/>
              </w:rPr>
              <w:t xml:space="preserve"> </w:t>
            </w:r>
          </w:p>
        </w:tc>
        <w:tc>
          <w:tcPr>
            <w:tcW w:w="6020" w:type="dxa"/>
          </w:tcPr>
          <w:p w:rsidRPr="0047577F" w:rsidR="005E78C8" w:rsidP="002362E7" w:rsidRDefault="00D4161E" w14:paraId="0405920D" w14:textId="09E99CC0">
            <w:pPr>
              <w:ind w:right="175"/>
              <w:rPr>
                <w:rFonts w:ascii="Century Gothic" w:hAnsi="Century Gothic" w:cs="Arial"/>
                <w:bCs/>
                <w:sz w:val="22"/>
                <w:szCs w:val="22"/>
              </w:rPr>
            </w:pPr>
            <w:r w:rsidRPr="0047577F">
              <w:rPr>
                <w:rFonts w:ascii="Century Gothic" w:hAnsi="Century Gothic" w:cs="Arial"/>
                <w:bCs/>
                <w:sz w:val="22"/>
                <w:szCs w:val="22"/>
              </w:rPr>
              <w:t>6a</w:t>
            </w:r>
          </w:p>
        </w:tc>
      </w:tr>
      <w:tr w:rsidRPr="0047577F" w:rsidR="0047577F" w:rsidTr="1274DD6C" w14:paraId="6B14DB63" w14:textId="77777777">
        <w:tc>
          <w:tcPr>
            <w:tcW w:w="3194" w:type="dxa"/>
          </w:tcPr>
          <w:p w:rsidRPr="00CB1DBE" w:rsidR="00445E5F" w:rsidP="00445E5F" w:rsidRDefault="00445E5F" w14:paraId="3D289682" w14:textId="77777777">
            <w:pPr>
              <w:pStyle w:val="BodyTextIndent"/>
              <w:tabs>
                <w:tab w:val="clear" w:pos="4320"/>
                <w:tab w:val="left" w:pos="2977"/>
              </w:tabs>
              <w:spacing w:line="360" w:lineRule="auto"/>
              <w:ind w:left="0" w:firstLine="0"/>
              <w:rPr>
                <w:rFonts w:ascii="Century Gothic" w:hAnsi="Century Gothic" w:cs="Arial"/>
                <w:sz w:val="22"/>
                <w:szCs w:val="22"/>
              </w:rPr>
            </w:pPr>
            <w:r w:rsidRPr="00CB1DBE">
              <w:rPr>
                <w:rFonts w:ascii="Century Gothic" w:hAnsi="Century Gothic" w:cs="Arial"/>
                <w:sz w:val="22"/>
                <w:szCs w:val="22"/>
              </w:rPr>
              <w:t xml:space="preserve">HOURS </w:t>
            </w:r>
            <w:r w:rsidRPr="00CB1DBE" w:rsidR="00C3397D">
              <w:rPr>
                <w:rFonts w:ascii="Century Gothic" w:hAnsi="Century Gothic" w:cs="Arial"/>
                <w:sz w:val="22"/>
                <w:szCs w:val="22"/>
              </w:rPr>
              <w:t>OF DUTY</w:t>
            </w:r>
          </w:p>
        </w:tc>
        <w:tc>
          <w:tcPr>
            <w:tcW w:w="6020" w:type="dxa"/>
          </w:tcPr>
          <w:p w:rsidRPr="0047577F" w:rsidR="001A4A5C" w:rsidP="000E60D8" w:rsidRDefault="00D4161E" w14:paraId="1472AAF8" w14:textId="1A009E38">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hAnsi="Century Gothic" w:cs="Arial"/>
                <w:bCs/>
                <w:sz w:val="22"/>
                <w:szCs w:val="22"/>
              </w:rPr>
            </w:pPr>
            <w:r w:rsidRPr="0047577F">
              <w:rPr>
                <w:rFonts w:ascii="Century Gothic" w:hAnsi="Century Gothic" w:cs="Arial"/>
                <w:bCs/>
                <w:sz w:val="22"/>
                <w:szCs w:val="22"/>
              </w:rPr>
              <w:t>22.5 hours per week / 3 days</w:t>
            </w:r>
          </w:p>
        </w:tc>
      </w:tr>
      <w:tr w:rsidRPr="0047577F" w:rsidR="0047577F" w:rsidTr="1274DD6C" w14:paraId="7A3D000B" w14:textId="77777777">
        <w:tc>
          <w:tcPr>
            <w:tcW w:w="3194" w:type="dxa"/>
          </w:tcPr>
          <w:p w:rsidRPr="00CB1DBE" w:rsidR="005E78C8" w:rsidP="1274DD6C" w:rsidRDefault="005E78C8" w14:paraId="7A3C74EF" w14:textId="77777777">
            <w:pPr>
              <w:pStyle w:val="Heading3"/>
              <w:spacing w:line="360" w:lineRule="auto"/>
              <w:ind w:left="0" w:firstLine="0"/>
              <w:jc w:val="left"/>
              <w:rPr>
                <w:rFonts w:ascii="Century Gothic" w:hAnsi="Century Gothic" w:cs="Arial"/>
                <w:sz w:val="22"/>
                <w:szCs w:val="22"/>
              </w:rPr>
            </w:pPr>
            <w:r w:rsidRPr="1274DD6C">
              <w:rPr>
                <w:rFonts w:ascii="Century Gothic" w:hAnsi="Century Gothic" w:cs="Arial"/>
                <w:sz w:val="22"/>
                <w:szCs w:val="22"/>
              </w:rPr>
              <w:t>REPORTS TO</w:t>
            </w:r>
            <w:r>
              <w:tab/>
            </w:r>
          </w:p>
        </w:tc>
        <w:tc>
          <w:tcPr>
            <w:tcW w:w="6020" w:type="dxa"/>
          </w:tcPr>
          <w:p w:rsidRPr="0047577F" w:rsidR="005E78C8" w:rsidP="002362E7" w:rsidRDefault="00D4161E" w14:paraId="4FC6A1AF" w14:textId="07F7729B">
            <w:pPr>
              <w:pStyle w:val="BodyTextIndent2"/>
              <w:tabs>
                <w:tab w:val="left" w:pos="2977"/>
              </w:tabs>
              <w:ind w:left="0" w:right="175" w:firstLine="0"/>
              <w:rPr>
                <w:rFonts w:ascii="Century Gothic" w:hAnsi="Century Gothic" w:cs="Arial"/>
                <w:b w:val="0"/>
                <w:bCs/>
                <w:sz w:val="22"/>
                <w:szCs w:val="22"/>
              </w:rPr>
            </w:pPr>
            <w:r w:rsidRPr="0047577F">
              <w:rPr>
                <w:rFonts w:ascii="Century Gothic" w:hAnsi="Century Gothic" w:cs="Arial"/>
                <w:b w:val="0"/>
                <w:bCs/>
                <w:sz w:val="22"/>
                <w:szCs w:val="22"/>
              </w:rPr>
              <w:t>Family &amp; Individual Support Services Manager</w:t>
            </w:r>
          </w:p>
        </w:tc>
      </w:tr>
      <w:tr w:rsidRPr="0047577F" w:rsidR="0047577F" w:rsidTr="1274DD6C" w14:paraId="535E6A5F" w14:textId="77777777">
        <w:tc>
          <w:tcPr>
            <w:tcW w:w="3194" w:type="dxa"/>
          </w:tcPr>
          <w:p w:rsidRPr="00CB1DBE" w:rsidR="00D4161E" w:rsidP="1274DD6C" w:rsidRDefault="00D4161E" w14:paraId="408B91B3" w14:textId="77777777">
            <w:pPr>
              <w:pStyle w:val="BodyTextIndent2"/>
              <w:tabs>
                <w:tab w:val="left" w:pos="2977"/>
              </w:tabs>
              <w:spacing w:line="360" w:lineRule="auto"/>
              <w:ind w:left="0" w:firstLine="0"/>
              <w:jc w:val="left"/>
              <w:rPr>
                <w:rFonts w:ascii="Century Gothic" w:hAnsi="Century Gothic" w:cs="Arial"/>
                <w:sz w:val="22"/>
                <w:szCs w:val="22"/>
              </w:rPr>
            </w:pPr>
            <w:r w:rsidRPr="1274DD6C">
              <w:rPr>
                <w:rFonts w:ascii="Century Gothic" w:hAnsi="Century Gothic" w:cs="Arial"/>
                <w:sz w:val="22"/>
                <w:szCs w:val="22"/>
              </w:rPr>
              <w:t>KEY RELATIONSHIPS</w:t>
            </w:r>
            <w:r>
              <w:tab/>
            </w:r>
          </w:p>
        </w:tc>
        <w:tc>
          <w:tcPr>
            <w:tcW w:w="6020" w:type="dxa"/>
          </w:tcPr>
          <w:p w:rsidRPr="0047577F" w:rsidR="00D4161E" w:rsidP="00D4161E" w:rsidRDefault="00D4161E" w14:paraId="22A6C824" w14:textId="16FDB6DF">
            <w:pPr>
              <w:widowControl w:val="0"/>
              <w:autoSpaceDE w:val="0"/>
              <w:autoSpaceDN w:val="0"/>
              <w:adjustRightInd w:val="0"/>
              <w:jc w:val="both"/>
              <w:rPr>
                <w:rFonts w:ascii="Century Gothic" w:hAnsi="Century Gothic"/>
                <w:bCs/>
                <w:sz w:val="22"/>
                <w:szCs w:val="22"/>
              </w:rPr>
            </w:pPr>
            <w:r w:rsidRPr="0047577F">
              <w:rPr>
                <w:rFonts w:ascii="Century Gothic" w:hAnsi="Century Gothic"/>
                <w:bCs/>
                <w:sz w:val="22"/>
                <w:szCs w:val="22"/>
              </w:rPr>
              <w:t>Family &amp; Individual Support Services Manager, Family &amp; individual Support Services Team, Hospice Multi-Disciplinary Team, those who use our services</w:t>
            </w:r>
          </w:p>
        </w:tc>
      </w:tr>
      <w:tr w:rsidRPr="0047577F" w:rsidR="0047577F" w:rsidTr="1274DD6C" w14:paraId="177C1059" w14:textId="77777777">
        <w:tc>
          <w:tcPr>
            <w:tcW w:w="3194" w:type="dxa"/>
          </w:tcPr>
          <w:p w:rsidRPr="00CB1DBE" w:rsidR="00D4161E" w:rsidP="00D4161E" w:rsidRDefault="00D4161E" w14:paraId="4508088B" w14:textId="77777777">
            <w:pPr>
              <w:pStyle w:val="BodyTextIndent2"/>
              <w:tabs>
                <w:tab w:val="left" w:pos="2977"/>
              </w:tabs>
              <w:spacing w:line="360" w:lineRule="auto"/>
              <w:ind w:left="0" w:firstLine="0"/>
              <w:rPr>
                <w:rFonts w:ascii="Century Gothic" w:hAnsi="Century Gothic" w:cs="Arial"/>
                <w:sz w:val="22"/>
                <w:szCs w:val="22"/>
              </w:rPr>
            </w:pPr>
            <w:r w:rsidRPr="00CB1DBE">
              <w:rPr>
                <w:rFonts w:ascii="Century Gothic" w:hAnsi="Century Gothic" w:cs="Arial"/>
                <w:sz w:val="22"/>
                <w:szCs w:val="22"/>
              </w:rPr>
              <w:t>RESPONSIBLE FOR</w:t>
            </w:r>
          </w:p>
        </w:tc>
        <w:tc>
          <w:tcPr>
            <w:tcW w:w="6020" w:type="dxa"/>
          </w:tcPr>
          <w:p w:rsidRPr="0047577F" w:rsidR="00D4161E" w:rsidP="00D4161E" w:rsidRDefault="00D4161E" w14:paraId="5A7D7EBE" w14:textId="0F4508FD">
            <w:pPr>
              <w:pStyle w:val="NoSpacing"/>
              <w:rPr>
                <w:rFonts w:ascii="Century Gothic" w:hAnsi="Century Gothic"/>
                <w:bCs/>
              </w:rPr>
            </w:pPr>
            <w:r w:rsidRPr="0047577F">
              <w:rPr>
                <w:rFonts w:ascii="Century Gothic" w:hAnsi="Century Gothic"/>
                <w:bCs/>
              </w:rPr>
              <w:t xml:space="preserve">Providing specialist and qualified counselling intervention to and assessment those referred to the service, both on the Ward and in the community </w:t>
            </w:r>
          </w:p>
        </w:tc>
      </w:tr>
    </w:tbl>
    <w:p w:rsidRPr="0047577F" w:rsidR="00465227" w:rsidRDefault="00465227" w14:paraId="72A3D3EC" w14:textId="77777777">
      <w:pPr>
        <w:pStyle w:val="BodyTextIndent2"/>
        <w:tabs>
          <w:tab w:val="left" w:pos="2977"/>
        </w:tabs>
        <w:ind w:left="2970" w:hanging="2970"/>
        <w:rPr>
          <w:rFonts w:ascii="Century Gothic" w:hAnsi="Century Gothic" w:cs="Arial"/>
          <w:b w:val="0"/>
          <w:bCs/>
          <w:sz w:val="22"/>
          <w:szCs w:val="22"/>
        </w:rPr>
      </w:pPr>
    </w:p>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214"/>
      </w:tblGrid>
      <w:tr w:rsidRPr="0047577F" w:rsidR="0047577F" w14:paraId="78238496" w14:textId="77777777">
        <w:tc>
          <w:tcPr>
            <w:tcW w:w="9214" w:type="dxa"/>
          </w:tcPr>
          <w:p w:rsidRPr="00CB1DBE" w:rsidR="0018199F" w:rsidP="005E78C8" w:rsidRDefault="0018199F" w14:paraId="238EBADE" w14:textId="77777777">
            <w:pPr>
              <w:pStyle w:val="BodyTextIndent"/>
              <w:tabs>
                <w:tab w:val="clear" w:pos="4320"/>
              </w:tabs>
              <w:spacing w:line="360" w:lineRule="auto"/>
              <w:ind w:left="0" w:firstLine="0"/>
              <w:rPr>
                <w:rFonts w:ascii="Century Gothic" w:hAnsi="Century Gothic" w:cs="Arial"/>
                <w:sz w:val="22"/>
                <w:szCs w:val="22"/>
              </w:rPr>
            </w:pPr>
            <w:r w:rsidRPr="00CB1DBE">
              <w:rPr>
                <w:rFonts w:ascii="Century Gothic" w:hAnsi="Century Gothic" w:cs="Arial"/>
                <w:sz w:val="22"/>
                <w:szCs w:val="22"/>
              </w:rPr>
              <w:t>JOB SUMMARY</w:t>
            </w:r>
          </w:p>
        </w:tc>
      </w:tr>
      <w:tr w:rsidRPr="0047577F" w:rsidR="0018199F" w14:paraId="059E1263" w14:textId="77777777">
        <w:tc>
          <w:tcPr>
            <w:tcW w:w="9214" w:type="dxa"/>
          </w:tcPr>
          <w:p w:rsidRPr="0047577F" w:rsidR="000E60D8" w:rsidP="000E60D8" w:rsidRDefault="000E60D8" w14:paraId="0D0B940D" w14:textId="77777777">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rPr>
                <w:rFonts w:ascii="Century Gothic" w:hAnsi="Century Gothic" w:cs="Arial"/>
                <w:bCs/>
                <w:sz w:val="22"/>
                <w:szCs w:val="22"/>
              </w:rPr>
            </w:pPr>
          </w:p>
          <w:p w:rsidRPr="0047577F" w:rsidR="00D4161E" w:rsidP="00D4161E" w:rsidRDefault="00D4161E" w14:paraId="051FBFA8" w14:textId="56032432">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rPr>
                <w:rFonts w:ascii="Century Gothic" w:hAnsi="Century Gothic" w:cs="Arial"/>
                <w:bCs/>
                <w:sz w:val="22"/>
                <w:szCs w:val="22"/>
              </w:rPr>
            </w:pPr>
            <w:r w:rsidRPr="0047577F">
              <w:rPr>
                <w:rFonts w:ascii="Century Gothic" w:hAnsi="Century Gothic" w:cs="Arial"/>
                <w:bCs/>
                <w:sz w:val="22"/>
                <w:szCs w:val="22"/>
              </w:rPr>
              <w:t xml:space="preserve">Working with the hospice MDT to provide specialist psychological assessments of people with palliative care needs, based upon the appropriate use, interpretation and integration of complex psychological data following interviews with </w:t>
            </w:r>
            <w:r w:rsidR="0048699A">
              <w:rPr>
                <w:rFonts w:ascii="Century Gothic" w:hAnsi="Century Gothic" w:cs="Arial"/>
                <w:bCs/>
                <w:sz w:val="22"/>
                <w:szCs w:val="22"/>
              </w:rPr>
              <w:t>those diagnosed</w:t>
            </w:r>
            <w:r w:rsidRPr="0047577F">
              <w:rPr>
                <w:rFonts w:ascii="Century Gothic" w:hAnsi="Century Gothic" w:cs="Arial"/>
                <w:bCs/>
                <w:sz w:val="22"/>
                <w:szCs w:val="22"/>
              </w:rPr>
              <w:t xml:space="preserve">, families/carers and others involved in the </w:t>
            </w:r>
            <w:r w:rsidR="0048699A">
              <w:rPr>
                <w:rFonts w:ascii="Century Gothic" w:hAnsi="Century Gothic" w:cs="Arial"/>
                <w:bCs/>
                <w:sz w:val="22"/>
                <w:szCs w:val="22"/>
              </w:rPr>
              <w:t>individual with diagnosis</w:t>
            </w:r>
            <w:r w:rsidRPr="0047577F">
              <w:rPr>
                <w:rFonts w:ascii="Century Gothic" w:hAnsi="Century Gothic" w:cs="Arial"/>
                <w:bCs/>
                <w:sz w:val="22"/>
                <w:szCs w:val="22"/>
              </w:rPr>
              <w:t xml:space="preserve"> care.</w:t>
            </w:r>
          </w:p>
          <w:p w:rsidRPr="0047577F" w:rsidR="00D4161E" w:rsidP="00D4161E" w:rsidRDefault="00D4161E" w14:paraId="2E083C51" w14:textId="77777777">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rPr>
                <w:rFonts w:ascii="Century Gothic" w:hAnsi="Century Gothic" w:cs="Arial"/>
                <w:bCs/>
                <w:sz w:val="22"/>
                <w:szCs w:val="22"/>
              </w:rPr>
            </w:pPr>
          </w:p>
          <w:p w:rsidRPr="0047577F" w:rsidR="00D4161E" w:rsidP="00D4161E" w:rsidRDefault="00D4161E" w14:paraId="55ABFF50" w14:textId="58D7B19C">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rPr>
                <w:rFonts w:ascii="Century Gothic" w:hAnsi="Century Gothic" w:cs="Arial"/>
                <w:bCs/>
                <w:sz w:val="22"/>
                <w:szCs w:val="22"/>
              </w:rPr>
            </w:pPr>
            <w:r w:rsidRPr="0047577F">
              <w:rPr>
                <w:rFonts w:ascii="Century Gothic" w:hAnsi="Century Gothic" w:cs="Arial"/>
                <w:bCs/>
                <w:sz w:val="22"/>
                <w:szCs w:val="22"/>
              </w:rPr>
              <w:t>To assist with induction and ongoing support/education of Students/Volunteers in the service</w:t>
            </w:r>
          </w:p>
          <w:p w:rsidRPr="0047577F" w:rsidR="000E60D8" w:rsidP="00D4161E" w:rsidRDefault="000E60D8" w14:paraId="0E27B00A" w14:textId="7CC8834C">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rPr>
                <w:rFonts w:ascii="Century Gothic" w:hAnsi="Century Gothic" w:cs="Arial"/>
                <w:bCs/>
                <w:sz w:val="22"/>
                <w:szCs w:val="22"/>
              </w:rPr>
            </w:pPr>
          </w:p>
        </w:tc>
      </w:tr>
    </w:tbl>
    <w:p w:rsidRPr="0047577F" w:rsidR="003014DA" w:rsidRDefault="003014DA" w14:paraId="60061E4C" w14:textId="77777777">
      <w:pPr>
        <w:tabs>
          <w:tab w:val="left" w:pos="3600"/>
        </w:tabs>
        <w:ind w:left="3600" w:hanging="3600"/>
        <w:jc w:val="both"/>
        <w:rPr>
          <w:rFonts w:ascii="Century Gothic" w:hAnsi="Century Gothic" w:cs="Arial"/>
          <w:bCs/>
          <w:sz w:val="22"/>
          <w:szCs w:val="22"/>
        </w:rPr>
      </w:pPr>
    </w:p>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214"/>
      </w:tblGrid>
      <w:tr w:rsidRPr="0047577F" w:rsidR="0047577F" w:rsidTr="6727065C" w14:paraId="33DA0E17" w14:textId="77777777">
        <w:tc>
          <w:tcPr>
            <w:tcW w:w="9214" w:type="dxa"/>
            <w:tcMar/>
          </w:tcPr>
          <w:p w:rsidRPr="00CB1DBE" w:rsidR="0018199F" w:rsidP="00C72047" w:rsidRDefault="001A4A5C" w14:paraId="557C8D54" w14:textId="77777777">
            <w:pPr>
              <w:pStyle w:val="BodyTextIndent"/>
              <w:tabs>
                <w:tab w:val="clear" w:pos="4320"/>
              </w:tabs>
              <w:spacing w:line="360" w:lineRule="auto"/>
              <w:ind w:left="0" w:right="175" w:firstLine="0"/>
              <w:rPr>
                <w:rFonts w:ascii="Century Gothic" w:hAnsi="Century Gothic" w:cs="Arial"/>
                <w:sz w:val="22"/>
                <w:szCs w:val="22"/>
              </w:rPr>
            </w:pPr>
            <w:r w:rsidRPr="00CB1DBE">
              <w:rPr>
                <w:rFonts w:ascii="Century Gothic" w:hAnsi="Century Gothic" w:cs="Arial"/>
                <w:sz w:val="22"/>
                <w:szCs w:val="22"/>
              </w:rPr>
              <w:t>MAIN DUTIES AND RESPONSIBILITIES</w:t>
            </w:r>
          </w:p>
        </w:tc>
      </w:tr>
      <w:tr w:rsidRPr="0047577F" w:rsidR="0047577F" w:rsidTr="6727065C" w14:paraId="300E88A1" w14:textId="77777777">
        <w:tc>
          <w:tcPr>
            <w:tcW w:w="9214" w:type="dxa"/>
            <w:tcMar/>
          </w:tcPr>
          <w:p w:rsidRPr="0047577F" w:rsidR="00D4161E" w:rsidP="00D4161E" w:rsidRDefault="00D4161E" w14:paraId="14139C7D" w14:textId="77777777">
            <w:pPr>
              <w:pStyle w:val="NoSpacing"/>
              <w:rPr>
                <w:rFonts w:ascii="Century Gothic" w:hAnsi="Century Gothic"/>
                <w:bCs/>
              </w:rPr>
            </w:pPr>
          </w:p>
          <w:p w:rsidRPr="0047577F" w:rsidR="00D4161E" w:rsidP="00D4161E" w:rsidRDefault="00D4161E" w14:paraId="4F6733B0" w14:textId="76C122D3">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 xml:space="preserve">To work with the Ward, Pemberton Place and Community </w:t>
            </w:r>
            <w:r w:rsidR="0048699A">
              <w:rPr>
                <w:rFonts w:ascii="Century Gothic" w:hAnsi="Century Gothic"/>
                <w:bCs/>
                <w:sz w:val="22"/>
                <w:szCs w:val="22"/>
              </w:rPr>
              <w:t>individuals with a diagnosis</w:t>
            </w:r>
            <w:r w:rsidRPr="0047577F">
              <w:rPr>
                <w:rFonts w:ascii="Century Gothic" w:hAnsi="Century Gothic"/>
                <w:bCs/>
                <w:sz w:val="22"/>
                <w:szCs w:val="22"/>
              </w:rPr>
              <w:t xml:space="preserve"> to provide specialist psychological assessments as per job </w:t>
            </w:r>
            <w:r w:rsidRPr="0047577F" w:rsidR="00DD1CF6">
              <w:rPr>
                <w:rFonts w:ascii="Century Gothic" w:hAnsi="Century Gothic"/>
                <w:bCs/>
                <w:sz w:val="22"/>
                <w:szCs w:val="22"/>
              </w:rPr>
              <w:t>summary.</w:t>
            </w:r>
          </w:p>
          <w:p w:rsidRPr="0047577F" w:rsidR="00D4161E" w:rsidP="00D4161E" w:rsidRDefault="00D4161E" w14:paraId="4536BD54" w14:textId="77777777">
            <w:pPr>
              <w:pStyle w:val="ListParagraph"/>
              <w:tabs>
                <w:tab w:val="left" w:pos="318"/>
              </w:tabs>
              <w:rPr>
                <w:rFonts w:ascii="Century Gothic" w:hAnsi="Century Gothic"/>
                <w:bCs/>
                <w:sz w:val="22"/>
                <w:szCs w:val="22"/>
              </w:rPr>
            </w:pPr>
          </w:p>
          <w:p w:rsidRPr="0047577F" w:rsidR="00D4161E" w:rsidP="00D4161E" w:rsidRDefault="00D4161E" w14:paraId="600A29EA" w14:textId="1D979F67">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To support carers, relatives, and significant others through direct and indirect methods</w:t>
            </w:r>
          </w:p>
          <w:p w:rsidRPr="0047577F" w:rsidR="00D4161E" w:rsidP="00D4161E" w:rsidRDefault="00D4161E" w14:paraId="00F6CD27" w14:textId="77777777">
            <w:pPr>
              <w:pStyle w:val="ListParagraph"/>
              <w:rPr>
                <w:rFonts w:ascii="Century Gothic" w:hAnsi="Century Gothic"/>
                <w:bCs/>
                <w:sz w:val="22"/>
                <w:szCs w:val="22"/>
              </w:rPr>
            </w:pPr>
          </w:p>
          <w:p w:rsidRPr="0047577F" w:rsidR="00D4161E" w:rsidP="00D4161E" w:rsidRDefault="00D4161E" w14:paraId="17290E2A" w14:textId="5024AE56">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 xml:space="preserve">To be responsible for implementing a range of psychological interventions for individuals, couples, carers, </w:t>
            </w:r>
            <w:r w:rsidRPr="0047577F" w:rsidR="00345D2F">
              <w:rPr>
                <w:rFonts w:ascii="Century Gothic" w:hAnsi="Century Gothic"/>
                <w:bCs/>
                <w:sz w:val="22"/>
                <w:szCs w:val="22"/>
              </w:rPr>
              <w:t>families,</w:t>
            </w:r>
            <w:r w:rsidRPr="0047577F">
              <w:rPr>
                <w:rFonts w:ascii="Century Gothic" w:hAnsi="Century Gothic"/>
                <w:bCs/>
                <w:sz w:val="22"/>
                <w:szCs w:val="22"/>
              </w:rPr>
              <w:t xml:space="preserve"> and groups within palliative care, drawing upon different explanatory models, including 1-2-1 work, </w:t>
            </w:r>
            <w:r w:rsidRPr="0047577F" w:rsidR="00345D2F">
              <w:rPr>
                <w:rFonts w:ascii="Century Gothic" w:hAnsi="Century Gothic"/>
                <w:bCs/>
                <w:sz w:val="22"/>
                <w:szCs w:val="22"/>
              </w:rPr>
              <w:t>groups,</w:t>
            </w:r>
            <w:r w:rsidRPr="0047577F">
              <w:rPr>
                <w:rFonts w:ascii="Century Gothic" w:hAnsi="Century Gothic"/>
                <w:bCs/>
                <w:sz w:val="22"/>
                <w:szCs w:val="22"/>
              </w:rPr>
              <w:t xml:space="preserve"> and activities</w:t>
            </w:r>
          </w:p>
          <w:p w:rsidRPr="0047577F" w:rsidR="00D4161E" w:rsidP="00D4161E" w:rsidRDefault="00D4161E" w14:paraId="1D110F31" w14:textId="77777777">
            <w:pPr>
              <w:pStyle w:val="ListParagraph"/>
              <w:rPr>
                <w:rFonts w:ascii="Century Gothic" w:hAnsi="Century Gothic"/>
                <w:bCs/>
                <w:sz w:val="22"/>
                <w:szCs w:val="22"/>
              </w:rPr>
            </w:pPr>
          </w:p>
          <w:p w:rsidRPr="0047577F" w:rsidR="00D4161E" w:rsidP="00D4161E" w:rsidRDefault="00D4161E" w14:paraId="3280970B" w14:textId="3ED121CA">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 xml:space="preserve">To provide specialist psychological advice, </w:t>
            </w:r>
            <w:r w:rsidRPr="0047577F" w:rsidR="00345D2F">
              <w:rPr>
                <w:rFonts w:ascii="Century Gothic" w:hAnsi="Century Gothic"/>
                <w:bCs/>
                <w:sz w:val="22"/>
                <w:szCs w:val="22"/>
              </w:rPr>
              <w:t>guidance,</w:t>
            </w:r>
            <w:r w:rsidRPr="0047577F">
              <w:rPr>
                <w:rFonts w:ascii="Century Gothic" w:hAnsi="Century Gothic"/>
                <w:bCs/>
                <w:sz w:val="22"/>
                <w:szCs w:val="22"/>
              </w:rPr>
              <w:t xml:space="preserve"> and consultation to other professionals</w:t>
            </w:r>
          </w:p>
          <w:p w:rsidRPr="0047577F" w:rsidR="00D4161E" w:rsidP="00D4161E" w:rsidRDefault="00D4161E" w14:paraId="0A2F40BA" w14:textId="77777777">
            <w:pPr>
              <w:pStyle w:val="ListParagraph"/>
              <w:rPr>
                <w:rFonts w:ascii="Century Gothic" w:hAnsi="Century Gothic"/>
                <w:bCs/>
                <w:sz w:val="22"/>
                <w:szCs w:val="22"/>
              </w:rPr>
            </w:pPr>
          </w:p>
          <w:p w:rsidRPr="0047577F" w:rsidR="00D4161E" w:rsidP="00D4161E" w:rsidRDefault="00D4161E" w14:paraId="51D2D27C" w14:textId="4BE161E8">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 xml:space="preserve">To participate in developing and delivering teaching, </w:t>
            </w:r>
            <w:r w:rsidRPr="0047577F" w:rsidR="00345D2F">
              <w:rPr>
                <w:rFonts w:ascii="Century Gothic" w:hAnsi="Century Gothic"/>
                <w:bCs/>
                <w:sz w:val="22"/>
                <w:szCs w:val="22"/>
              </w:rPr>
              <w:t>training,</w:t>
            </w:r>
            <w:r w:rsidRPr="0047577F">
              <w:rPr>
                <w:rFonts w:ascii="Century Gothic" w:hAnsi="Century Gothic"/>
                <w:bCs/>
                <w:sz w:val="22"/>
                <w:szCs w:val="22"/>
              </w:rPr>
              <w:t xml:space="preserve"> and education in the specialist field of psychosocial constructions and understandings of terminal illness experience to the MDT staff teams</w:t>
            </w:r>
          </w:p>
          <w:p w:rsidRPr="0047577F" w:rsidR="00D4161E" w:rsidP="00D4161E" w:rsidRDefault="00D4161E" w14:paraId="1FE1B601" w14:textId="77777777">
            <w:pPr>
              <w:pStyle w:val="ListParagraph"/>
              <w:rPr>
                <w:rFonts w:ascii="Century Gothic" w:hAnsi="Century Gothic"/>
                <w:bCs/>
                <w:sz w:val="22"/>
                <w:szCs w:val="22"/>
              </w:rPr>
            </w:pPr>
          </w:p>
          <w:p w:rsidRPr="0047577F" w:rsidR="00D4161E" w:rsidP="00D4161E" w:rsidRDefault="00D4161E" w14:paraId="31100328" w14:textId="19A29E6C">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To receive regular supervision from an appropriately trained and senior counsellor</w:t>
            </w:r>
          </w:p>
          <w:p w:rsidRPr="0047577F" w:rsidR="00D4161E" w:rsidP="00D4161E" w:rsidRDefault="00D4161E" w14:paraId="4E55D140" w14:textId="77777777">
            <w:pPr>
              <w:pStyle w:val="ListParagraph"/>
              <w:rPr>
                <w:rFonts w:ascii="Century Gothic" w:hAnsi="Century Gothic"/>
                <w:bCs/>
                <w:sz w:val="22"/>
                <w:szCs w:val="22"/>
              </w:rPr>
            </w:pPr>
          </w:p>
          <w:p w:rsidRPr="0047577F" w:rsidR="00D4161E" w:rsidP="00D4161E" w:rsidRDefault="00D4161E" w14:paraId="4D49552C" w14:textId="6FFF0394">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 xml:space="preserve">To continue to develop own skills and knowledge through CPD by attendance at related teaching events, conferences </w:t>
            </w:r>
            <w:r w:rsidRPr="0047577F" w:rsidR="00DD1CF6">
              <w:rPr>
                <w:rFonts w:ascii="Century Gothic" w:hAnsi="Century Gothic"/>
                <w:bCs/>
                <w:sz w:val="22"/>
                <w:szCs w:val="22"/>
              </w:rPr>
              <w:t>etc.</w:t>
            </w:r>
          </w:p>
          <w:p w:rsidRPr="0047577F" w:rsidR="00D4161E" w:rsidP="00D4161E" w:rsidRDefault="00D4161E" w14:paraId="1155596C" w14:textId="77777777">
            <w:pPr>
              <w:pStyle w:val="ListParagraph"/>
              <w:rPr>
                <w:rFonts w:ascii="Century Gothic" w:hAnsi="Century Gothic"/>
                <w:bCs/>
                <w:sz w:val="22"/>
                <w:szCs w:val="22"/>
              </w:rPr>
            </w:pPr>
          </w:p>
          <w:p w:rsidRPr="0047577F" w:rsidR="00D4161E" w:rsidP="00D4161E" w:rsidRDefault="00D4161E" w14:paraId="12542EF2" w14:textId="77777777">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To attend hospice meetings as required</w:t>
            </w:r>
          </w:p>
          <w:p w:rsidRPr="0047577F" w:rsidR="00D4161E" w:rsidP="00D4161E" w:rsidRDefault="00D4161E" w14:paraId="4299C1EC" w14:textId="77777777">
            <w:pPr>
              <w:pStyle w:val="ListParagraph"/>
              <w:rPr>
                <w:rFonts w:ascii="Century Gothic" w:hAnsi="Century Gothic"/>
                <w:bCs/>
                <w:sz w:val="22"/>
                <w:szCs w:val="22"/>
              </w:rPr>
            </w:pPr>
          </w:p>
          <w:p w:rsidRPr="0047577F" w:rsidR="00D4161E" w:rsidP="00D4161E" w:rsidRDefault="00D4161E" w14:paraId="1FB14391" w14:textId="65057B5A">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 xml:space="preserve">To undertake data entry onto approved IT systems of </w:t>
            </w:r>
            <w:r w:rsidR="0048699A">
              <w:rPr>
                <w:rFonts w:ascii="Century Gothic" w:hAnsi="Century Gothic"/>
                <w:bCs/>
                <w:sz w:val="22"/>
                <w:szCs w:val="22"/>
              </w:rPr>
              <w:t>individuals with diagnosis</w:t>
            </w:r>
            <w:r w:rsidRPr="0047577F">
              <w:rPr>
                <w:rFonts w:ascii="Century Gothic" w:hAnsi="Century Gothic"/>
                <w:bCs/>
                <w:sz w:val="22"/>
                <w:szCs w:val="22"/>
              </w:rPr>
              <w:t xml:space="preserve"> information, taking full account of the need to balance the highest standards of confidentiality with the need for clear </w:t>
            </w:r>
            <w:r w:rsidRPr="0047577F" w:rsidR="00DD1CF6">
              <w:rPr>
                <w:rFonts w:ascii="Century Gothic" w:hAnsi="Century Gothic"/>
                <w:bCs/>
                <w:sz w:val="22"/>
                <w:szCs w:val="22"/>
              </w:rPr>
              <w:t>communication.</w:t>
            </w:r>
          </w:p>
          <w:p w:rsidRPr="0047577F" w:rsidR="00D4161E" w:rsidP="00D4161E" w:rsidRDefault="00D4161E" w14:paraId="6E79DA6E" w14:textId="77777777">
            <w:pPr>
              <w:pStyle w:val="ListParagraph"/>
              <w:rPr>
                <w:rFonts w:ascii="Century Gothic" w:hAnsi="Century Gothic"/>
                <w:bCs/>
                <w:sz w:val="22"/>
                <w:szCs w:val="22"/>
              </w:rPr>
            </w:pPr>
          </w:p>
          <w:p w:rsidRPr="0047577F" w:rsidR="00D4161E" w:rsidP="00D4161E" w:rsidRDefault="00D4161E" w14:paraId="53BD961C" w14:textId="54CFB4EC">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 xml:space="preserve">To maintain the highest standards of clinical record keeping including electronic data entry recording and report writing – via </w:t>
            </w:r>
            <w:r w:rsidR="0048699A">
              <w:rPr>
                <w:rFonts w:ascii="Century Gothic" w:hAnsi="Century Gothic"/>
                <w:bCs/>
                <w:sz w:val="22"/>
                <w:szCs w:val="22"/>
              </w:rPr>
              <w:t xml:space="preserve">individual with diagnosis </w:t>
            </w:r>
            <w:r w:rsidRPr="0047577F">
              <w:rPr>
                <w:rFonts w:ascii="Century Gothic" w:hAnsi="Century Gothic"/>
                <w:bCs/>
                <w:sz w:val="22"/>
                <w:szCs w:val="22"/>
              </w:rPr>
              <w:t>notes, hospice i-Care system and Health Analytics</w:t>
            </w:r>
          </w:p>
          <w:p w:rsidRPr="0047577F" w:rsidR="00D4161E" w:rsidP="00D4161E" w:rsidRDefault="00D4161E" w14:paraId="2B349C98" w14:textId="77777777">
            <w:pPr>
              <w:pStyle w:val="ListParagraph"/>
              <w:rPr>
                <w:rFonts w:ascii="Century Gothic" w:hAnsi="Century Gothic"/>
                <w:bCs/>
                <w:sz w:val="22"/>
                <w:szCs w:val="22"/>
              </w:rPr>
            </w:pPr>
          </w:p>
          <w:p w:rsidRPr="0047577F" w:rsidR="00D4161E" w:rsidP="00D4161E" w:rsidRDefault="00D4161E" w14:paraId="1C6846B1" w14:textId="77777777">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To maintain up to date knowledge of legislation, national and local policies and issues in relation to both the specific client group and mental health</w:t>
            </w:r>
          </w:p>
          <w:p w:rsidRPr="0047577F" w:rsidR="00D4161E" w:rsidP="00D4161E" w:rsidRDefault="00D4161E" w14:paraId="676CB51D" w14:textId="77777777">
            <w:pPr>
              <w:pStyle w:val="ListParagraph"/>
              <w:rPr>
                <w:rFonts w:ascii="Century Gothic" w:hAnsi="Century Gothic"/>
                <w:bCs/>
                <w:sz w:val="22"/>
                <w:szCs w:val="22"/>
              </w:rPr>
            </w:pPr>
          </w:p>
          <w:p w:rsidRPr="0047577F" w:rsidR="00D4161E" w:rsidP="00D4161E" w:rsidRDefault="00D4161E" w14:paraId="506CF7F2" w14:textId="7588A945">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 xml:space="preserve">To ensure that an appropriate range of supportive information leaflets, referral agencies and other literature is available for </w:t>
            </w:r>
            <w:r w:rsidR="0048699A">
              <w:rPr>
                <w:rFonts w:ascii="Century Gothic" w:hAnsi="Century Gothic"/>
                <w:bCs/>
                <w:sz w:val="22"/>
                <w:szCs w:val="22"/>
              </w:rPr>
              <w:t xml:space="preserve">individual diagnosed </w:t>
            </w:r>
            <w:r w:rsidRPr="0047577F">
              <w:rPr>
                <w:rFonts w:ascii="Century Gothic" w:hAnsi="Century Gothic"/>
                <w:bCs/>
                <w:sz w:val="22"/>
                <w:szCs w:val="22"/>
              </w:rPr>
              <w:t xml:space="preserve"> and families as </w:t>
            </w:r>
            <w:r w:rsidRPr="0047577F" w:rsidR="00DD1CF6">
              <w:rPr>
                <w:rFonts w:ascii="Century Gothic" w:hAnsi="Century Gothic"/>
                <w:bCs/>
                <w:sz w:val="22"/>
                <w:szCs w:val="22"/>
              </w:rPr>
              <w:t>required.</w:t>
            </w:r>
          </w:p>
          <w:p w:rsidRPr="0047577F" w:rsidR="00D4161E" w:rsidP="00D4161E" w:rsidRDefault="00D4161E" w14:paraId="7F70D3A8" w14:textId="77777777">
            <w:pPr>
              <w:pStyle w:val="ListParagraph"/>
              <w:rPr>
                <w:rFonts w:ascii="Century Gothic" w:hAnsi="Century Gothic"/>
                <w:bCs/>
                <w:sz w:val="22"/>
                <w:szCs w:val="22"/>
              </w:rPr>
            </w:pPr>
          </w:p>
          <w:p w:rsidRPr="0047577F" w:rsidR="00D4161E" w:rsidP="00D4161E" w:rsidRDefault="00D4161E" w14:paraId="2674BE95" w14:textId="5D04D044">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To participate as a member of the Family &amp; Individual Support Services team, attending team meetings and any other meetings as required</w:t>
            </w:r>
          </w:p>
          <w:p w:rsidRPr="0047577F" w:rsidR="00D4161E" w:rsidP="00D4161E" w:rsidRDefault="00D4161E" w14:paraId="67C018FE" w14:textId="77777777">
            <w:pPr>
              <w:pStyle w:val="ListParagraph"/>
              <w:ind w:left="0"/>
              <w:rPr>
                <w:rFonts w:ascii="Century Gothic" w:hAnsi="Century Gothic"/>
                <w:bCs/>
                <w:sz w:val="22"/>
                <w:szCs w:val="22"/>
              </w:rPr>
            </w:pPr>
          </w:p>
          <w:p w:rsidRPr="0047577F" w:rsidR="00D4161E" w:rsidP="00D4161E" w:rsidRDefault="00D4161E" w14:paraId="4F8BB153" w14:textId="2E43BD8F">
            <w:pPr>
              <w:pStyle w:val="ListParagraph"/>
              <w:numPr>
                <w:ilvl w:val="0"/>
                <w:numId w:val="41"/>
              </w:numPr>
              <w:tabs>
                <w:tab w:val="left" w:pos="318"/>
              </w:tabs>
              <w:rPr>
                <w:rFonts w:ascii="Century Gothic" w:hAnsi="Century Gothic"/>
                <w:bCs/>
                <w:sz w:val="22"/>
                <w:szCs w:val="22"/>
              </w:rPr>
            </w:pPr>
            <w:r w:rsidRPr="0047577F">
              <w:rPr>
                <w:rFonts w:ascii="Century Gothic" w:hAnsi="Century Gothic"/>
                <w:bCs/>
                <w:sz w:val="22"/>
                <w:szCs w:val="22"/>
              </w:rPr>
              <w:t>Any other appropriate tasks agreed with the Family &amp; Individual Support Services Manager</w:t>
            </w:r>
          </w:p>
          <w:p w:rsidRPr="002F1DFA" w:rsidR="00D4161E" w:rsidP="002F1DFA" w:rsidRDefault="00D4161E" w14:paraId="45FB0818" w14:textId="77777777">
            <w:pPr>
              <w:tabs>
                <w:tab w:val="left" w:pos="318"/>
              </w:tabs>
              <w:rPr>
                <w:rFonts w:ascii="Century Gothic" w:hAnsi="Century Gothic"/>
                <w:bCs/>
                <w:sz w:val="22"/>
                <w:szCs w:val="22"/>
              </w:rPr>
            </w:pPr>
          </w:p>
        </w:tc>
      </w:tr>
      <w:tr w:rsidRPr="0047577F" w:rsidR="0047577F" w:rsidTr="6727065C" w14:paraId="7437EAB5"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F1DFA" w:rsidR="00D4161E" w:rsidP="00B13C0A" w:rsidRDefault="00D4161E" w14:paraId="05C5115E" w14:textId="6472C1D8">
            <w:pPr>
              <w:pStyle w:val="NoSpacing"/>
              <w:rPr>
                <w:rFonts w:ascii="Century Gothic" w:hAnsi="Century Gothic"/>
                <w:b/>
              </w:rPr>
            </w:pPr>
            <w:r w:rsidRPr="00CB1DBE">
              <w:rPr>
                <w:rFonts w:ascii="Century Gothic" w:hAnsi="Century Gothic"/>
                <w:b/>
              </w:rPr>
              <w:t>HOSPICE-WIDE</w:t>
            </w:r>
          </w:p>
        </w:tc>
      </w:tr>
      <w:tr w:rsidRPr="0047577F" w:rsidR="0047577F" w:rsidTr="6727065C" w14:paraId="03C895B7"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7577F" w:rsidR="00D4161E" w:rsidP="00D4161E" w:rsidRDefault="00D4161E" w14:paraId="20341E5D" w14:textId="77777777">
            <w:pPr>
              <w:pStyle w:val="NoSpacing"/>
              <w:rPr>
                <w:rFonts w:ascii="Century Gothic" w:hAnsi="Century Gothic"/>
                <w:bCs/>
              </w:rPr>
            </w:pPr>
          </w:p>
          <w:p w:rsidRPr="0047577F" w:rsidR="00D4161E" w:rsidP="00D4161E" w:rsidRDefault="00D4161E" w14:paraId="0A7D8BF6" w14:textId="0A19FCB3">
            <w:pPr>
              <w:pStyle w:val="NoSpacing"/>
              <w:numPr>
                <w:ilvl w:val="0"/>
                <w:numId w:val="42"/>
              </w:numPr>
              <w:rPr>
                <w:rFonts w:ascii="Century Gothic" w:hAnsi="Century Gothic"/>
                <w:bCs/>
              </w:rPr>
            </w:pPr>
            <w:r w:rsidRPr="0047577F">
              <w:rPr>
                <w:rFonts w:ascii="Century Gothic" w:hAnsi="Century Gothic"/>
                <w:bCs/>
              </w:rPr>
              <w:t xml:space="preserve">To participate as a member of the MDT in the delivery of specialist therapeutic intervention to </w:t>
            </w:r>
            <w:r w:rsidR="0048699A">
              <w:rPr>
                <w:rFonts w:ascii="Century Gothic" w:hAnsi="Century Gothic"/>
                <w:bCs/>
              </w:rPr>
              <w:t>individuals</w:t>
            </w:r>
            <w:r w:rsidRPr="0047577F">
              <w:rPr>
                <w:rFonts w:ascii="Century Gothic" w:hAnsi="Century Gothic"/>
                <w:bCs/>
              </w:rPr>
              <w:t xml:space="preserve"> with life-limiting illness, bereaved relatives including children and young adults, friends/carers and to offer a psychological and psychotherapeutic </w:t>
            </w:r>
            <w:r w:rsidRPr="0047577F" w:rsidR="00DD1CF6">
              <w:rPr>
                <w:rFonts w:ascii="Century Gothic" w:hAnsi="Century Gothic"/>
                <w:bCs/>
              </w:rPr>
              <w:t>perspective.</w:t>
            </w:r>
          </w:p>
          <w:p w:rsidRPr="0047577F" w:rsidR="00D4161E" w:rsidP="00D4161E" w:rsidRDefault="00D4161E" w14:paraId="0D6F1C5C" w14:textId="77777777">
            <w:pPr>
              <w:pStyle w:val="NoSpacing"/>
              <w:rPr>
                <w:rFonts w:ascii="Century Gothic" w:hAnsi="Century Gothic"/>
                <w:bCs/>
              </w:rPr>
            </w:pPr>
          </w:p>
          <w:p w:rsidRPr="0047577F" w:rsidR="00D4161E" w:rsidP="00D4161E" w:rsidRDefault="00D4161E" w14:paraId="7A9FAD8A" w14:textId="448018E2">
            <w:pPr>
              <w:pStyle w:val="NoSpacing"/>
              <w:numPr>
                <w:ilvl w:val="0"/>
                <w:numId w:val="42"/>
              </w:numPr>
              <w:rPr>
                <w:rFonts w:ascii="Century Gothic" w:hAnsi="Century Gothic"/>
                <w:bCs/>
              </w:rPr>
            </w:pPr>
            <w:r w:rsidRPr="0047577F">
              <w:rPr>
                <w:rFonts w:ascii="Century Gothic" w:hAnsi="Century Gothic"/>
                <w:bCs/>
              </w:rPr>
              <w:t xml:space="preserve">To attend MDT </w:t>
            </w:r>
            <w:r w:rsidRPr="0047577F" w:rsidR="00DD1CF6">
              <w:rPr>
                <w:rFonts w:ascii="Century Gothic" w:hAnsi="Century Gothic"/>
                <w:bCs/>
              </w:rPr>
              <w:t>meetings,</w:t>
            </w:r>
            <w:r w:rsidRPr="0047577F">
              <w:rPr>
                <w:rFonts w:ascii="Century Gothic" w:hAnsi="Century Gothic"/>
                <w:bCs/>
              </w:rPr>
              <w:t xml:space="preserve"> staff meetings and department development meetings, where necessary</w:t>
            </w:r>
          </w:p>
          <w:p w:rsidRPr="0047577F" w:rsidR="00D4161E" w:rsidP="00D4161E" w:rsidRDefault="00D4161E" w14:paraId="5AD18935" w14:textId="77777777">
            <w:pPr>
              <w:pStyle w:val="NoSpacing"/>
              <w:rPr>
                <w:rFonts w:ascii="Century Gothic" w:hAnsi="Century Gothic"/>
                <w:bCs/>
              </w:rPr>
            </w:pPr>
          </w:p>
          <w:p w:rsidRPr="0047577F" w:rsidR="00D4161E" w:rsidP="00D4161E" w:rsidRDefault="00D4161E" w14:paraId="33899CAF" w14:textId="441367CC">
            <w:pPr>
              <w:pStyle w:val="NoSpacing"/>
              <w:numPr>
                <w:ilvl w:val="0"/>
                <w:numId w:val="42"/>
              </w:numPr>
              <w:rPr>
                <w:rFonts w:ascii="Century Gothic" w:hAnsi="Century Gothic"/>
                <w:bCs/>
              </w:rPr>
            </w:pPr>
            <w:r w:rsidRPr="0047577F">
              <w:rPr>
                <w:rFonts w:ascii="Century Gothic" w:hAnsi="Century Gothic"/>
                <w:bCs/>
              </w:rPr>
              <w:t xml:space="preserve">To sensitively share relative </w:t>
            </w:r>
            <w:r w:rsidR="0048699A">
              <w:rPr>
                <w:rFonts w:ascii="Century Gothic" w:hAnsi="Century Gothic"/>
                <w:bCs/>
              </w:rPr>
              <w:t>individual diagnosed</w:t>
            </w:r>
            <w:r w:rsidRPr="0047577F">
              <w:rPr>
                <w:rFonts w:ascii="Century Gothic" w:hAnsi="Century Gothic"/>
                <w:bCs/>
              </w:rPr>
              <w:t xml:space="preserve">/family/carer information in support of the care of the </w:t>
            </w:r>
            <w:r w:rsidR="0048699A">
              <w:rPr>
                <w:rFonts w:ascii="Century Gothic" w:hAnsi="Century Gothic"/>
                <w:bCs/>
              </w:rPr>
              <w:t>individual diagnosed</w:t>
            </w:r>
            <w:r w:rsidRPr="0047577F">
              <w:rPr>
                <w:rFonts w:ascii="Century Gothic" w:hAnsi="Century Gothic"/>
                <w:bCs/>
              </w:rPr>
              <w:t xml:space="preserve"> and their families where necessary</w:t>
            </w:r>
          </w:p>
          <w:p w:rsidRPr="0047577F" w:rsidR="00D4161E" w:rsidP="00D4161E" w:rsidRDefault="00D4161E" w14:paraId="414CA4AA" w14:textId="77777777">
            <w:pPr>
              <w:pStyle w:val="NoSpacing"/>
              <w:rPr>
                <w:rFonts w:ascii="Century Gothic" w:hAnsi="Century Gothic"/>
                <w:bCs/>
              </w:rPr>
            </w:pPr>
          </w:p>
          <w:p w:rsidRPr="0047577F" w:rsidR="00D4161E" w:rsidP="00D4161E" w:rsidRDefault="00D4161E" w14:paraId="3455E55A" w14:textId="50C2B697">
            <w:pPr>
              <w:pStyle w:val="NoSpacing"/>
              <w:numPr>
                <w:ilvl w:val="0"/>
                <w:numId w:val="42"/>
              </w:numPr>
              <w:rPr>
                <w:rFonts w:ascii="Century Gothic" w:hAnsi="Century Gothic"/>
                <w:bCs/>
              </w:rPr>
            </w:pPr>
            <w:r w:rsidRPr="0047577F">
              <w:rPr>
                <w:rFonts w:ascii="Century Gothic" w:hAnsi="Century Gothic"/>
                <w:bCs/>
              </w:rPr>
              <w:t xml:space="preserve">To work with all hospice teams to identify those people potentially at risk in </w:t>
            </w:r>
            <w:r w:rsidRPr="0047577F" w:rsidR="00DD1CF6">
              <w:rPr>
                <w:rFonts w:ascii="Century Gothic" w:hAnsi="Century Gothic"/>
                <w:bCs/>
              </w:rPr>
              <w:t>bereavement.</w:t>
            </w:r>
          </w:p>
          <w:p w:rsidRPr="0047577F" w:rsidR="00D4161E" w:rsidP="00D4161E" w:rsidRDefault="00D4161E" w14:paraId="5E4C6E22" w14:textId="77777777">
            <w:pPr>
              <w:pStyle w:val="NoSpacing"/>
              <w:rPr>
                <w:rFonts w:ascii="Century Gothic" w:hAnsi="Century Gothic"/>
                <w:bCs/>
              </w:rPr>
            </w:pPr>
          </w:p>
          <w:p w:rsidRPr="0047577F" w:rsidR="00D4161E" w:rsidP="00D4161E" w:rsidRDefault="00D4161E" w14:paraId="3529F049" w14:textId="2856573F">
            <w:pPr>
              <w:pStyle w:val="NoSpacing"/>
              <w:numPr>
                <w:ilvl w:val="0"/>
                <w:numId w:val="42"/>
              </w:numPr>
              <w:rPr>
                <w:rFonts w:ascii="Century Gothic" w:hAnsi="Century Gothic"/>
                <w:bCs/>
              </w:rPr>
            </w:pPr>
            <w:r w:rsidRPr="0047577F">
              <w:rPr>
                <w:rFonts w:ascii="Century Gothic" w:hAnsi="Century Gothic"/>
                <w:bCs/>
              </w:rPr>
              <w:t xml:space="preserve">To provide 1-2-1 counselling to </w:t>
            </w:r>
            <w:r w:rsidR="0048699A">
              <w:rPr>
                <w:rFonts w:ascii="Century Gothic" w:hAnsi="Century Gothic"/>
                <w:bCs/>
              </w:rPr>
              <w:t>individual diagnosed</w:t>
            </w:r>
            <w:r w:rsidRPr="0047577F">
              <w:rPr>
                <w:rFonts w:ascii="Century Gothic" w:hAnsi="Century Gothic"/>
                <w:bCs/>
              </w:rPr>
              <w:t xml:space="preserve"> and families during illness and in bereavement to maintain a client caseload as per NICE Guidelines</w:t>
            </w:r>
          </w:p>
          <w:p w:rsidRPr="0047577F" w:rsidR="00D4161E" w:rsidP="00D4161E" w:rsidRDefault="00D4161E" w14:paraId="24F3E382" w14:textId="77777777">
            <w:pPr>
              <w:pStyle w:val="NoSpacing"/>
              <w:rPr>
                <w:rFonts w:ascii="Century Gothic" w:hAnsi="Century Gothic"/>
                <w:bCs/>
              </w:rPr>
            </w:pPr>
          </w:p>
          <w:p w:rsidRPr="0047577F" w:rsidR="00D4161E" w:rsidP="00D4161E" w:rsidRDefault="00D4161E" w14:paraId="3B6BB48A" w14:textId="77777777">
            <w:pPr>
              <w:pStyle w:val="NoSpacing"/>
              <w:numPr>
                <w:ilvl w:val="0"/>
                <w:numId w:val="42"/>
              </w:numPr>
              <w:rPr>
                <w:rFonts w:ascii="Century Gothic" w:hAnsi="Century Gothic"/>
                <w:bCs/>
              </w:rPr>
            </w:pPr>
            <w:r w:rsidRPr="0047577F">
              <w:rPr>
                <w:rFonts w:ascii="Century Gothic" w:hAnsi="Century Gothic"/>
                <w:bCs/>
              </w:rPr>
              <w:t>To support Quality and Care HoDs in the facilitation and delivery of ad-hoc reflective practice sessions to healthcare, nursing professionals and other hospice professionals</w:t>
            </w:r>
          </w:p>
          <w:p w:rsidRPr="0047577F" w:rsidR="00D4161E" w:rsidP="00D4161E" w:rsidRDefault="00D4161E" w14:paraId="2DF9E275" w14:textId="77777777">
            <w:pPr>
              <w:pStyle w:val="NoSpacing"/>
              <w:rPr>
                <w:rFonts w:ascii="Century Gothic" w:hAnsi="Century Gothic"/>
                <w:bCs/>
              </w:rPr>
            </w:pPr>
          </w:p>
          <w:p w:rsidR="00D4161E" w:rsidP="00D4161E" w:rsidRDefault="00D4161E" w14:paraId="6671718D" w14:textId="2E80C9CB">
            <w:pPr>
              <w:pStyle w:val="NoSpacing"/>
              <w:numPr>
                <w:ilvl w:val="0"/>
                <w:numId w:val="42"/>
              </w:numPr>
              <w:rPr>
                <w:rFonts w:ascii="Century Gothic" w:hAnsi="Century Gothic"/>
                <w:bCs/>
              </w:rPr>
            </w:pPr>
            <w:r w:rsidRPr="0047577F">
              <w:rPr>
                <w:rFonts w:ascii="Century Gothic" w:hAnsi="Century Gothic"/>
                <w:bCs/>
              </w:rPr>
              <w:t xml:space="preserve">To keep and report on where necessary comprehensive statistics for the Psychology service in accordance with local and national </w:t>
            </w:r>
            <w:r w:rsidRPr="0047577F" w:rsidR="00CD7495">
              <w:rPr>
                <w:rFonts w:ascii="Century Gothic" w:hAnsi="Century Gothic"/>
                <w:bCs/>
              </w:rPr>
              <w:t>requirements.</w:t>
            </w:r>
          </w:p>
          <w:p w:rsidR="003C1F07" w:rsidP="003C1F07" w:rsidRDefault="003C1F07" w14:paraId="2D3EE9CC" w14:textId="77777777">
            <w:pPr>
              <w:pStyle w:val="ListParagraph"/>
              <w:rPr>
                <w:rFonts w:ascii="Century Gothic" w:hAnsi="Century Gothic"/>
                <w:bCs/>
              </w:rPr>
            </w:pPr>
          </w:p>
          <w:p w:rsidRPr="0047577F" w:rsidR="003C1F07" w:rsidP="00D4161E" w:rsidRDefault="003C1F07" w14:paraId="6B4410A1" w14:textId="638AA075">
            <w:pPr>
              <w:pStyle w:val="NoSpacing"/>
              <w:numPr>
                <w:ilvl w:val="0"/>
                <w:numId w:val="42"/>
              </w:numPr>
              <w:rPr>
                <w:rFonts w:ascii="Century Gothic" w:hAnsi="Century Gothic"/>
                <w:bCs/>
              </w:rPr>
            </w:pPr>
            <w:r>
              <w:rPr>
                <w:rFonts w:ascii="Century Gothic" w:hAnsi="Century Gothic"/>
                <w:bCs/>
              </w:rPr>
              <w:t>To undertake Safeguarding Training and be part of the Safeguarding Leads team for the organisation</w:t>
            </w:r>
          </w:p>
          <w:p w:rsidRPr="0047577F" w:rsidR="00D4161E" w:rsidP="00B13C0A" w:rsidRDefault="00D4161E" w14:paraId="291E2044" w14:textId="77777777">
            <w:pPr>
              <w:pStyle w:val="NoSpacing"/>
              <w:rPr>
                <w:rFonts w:ascii="Century Gothic" w:hAnsi="Century Gothic"/>
                <w:bCs/>
              </w:rPr>
            </w:pPr>
          </w:p>
        </w:tc>
      </w:tr>
      <w:tr w:rsidRPr="0047577F" w:rsidR="0047577F" w:rsidTr="6727065C" w14:paraId="608C2BE9"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F1DFA" w:rsidR="00D4161E" w:rsidP="00B13C0A" w:rsidRDefault="003C1F07" w14:paraId="12CD1430" w14:textId="1F5FEECB">
            <w:pPr>
              <w:pStyle w:val="NoSpacing"/>
              <w:rPr>
                <w:rFonts w:ascii="Century Gothic" w:hAnsi="Century Gothic"/>
                <w:b/>
              </w:rPr>
            </w:pPr>
            <w:r>
              <w:rPr>
                <w:rFonts w:ascii="Century Gothic" w:hAnsi="Century Gothic"/>
                <w:b/>
              </w:rPr>
              <w:t>VOLUNTEERS</w:t>
            </w:r>
          </w:p>
        </w:tc>
      </w:tr>
      <w:tr w:rsidRPr="0047577F" w:rsidR="0047577F" w:rsidTr="6727065C" w14:paraId="280B82BD"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7577F" w:rsidR="00D4161E" w:rsidP="00D4161E" w:rsidRDefault="00D4161E" w14:paraId="7C7D6581" w14:textId="77777777">
            <w:pPr>
              <w:pStyle w:val="NoSpacing"/>
              <w:rPr>
                <w:rFonts w:ascii="Century Gothic" w:hAnsi="Century Gothic"/>
                <w:bCs/>
              </w:rPr>
            </w:pPr>
          </w:p>
          <w:p w:rsidRPr="0047577F" w:rsidR="00D4161E" w:rsidP="00D4161E" w:rsidRDefault="00D4161E" w14:paraId="71ABFA39" w14:textId="03CF42D5">
            <w:pPr>
              <w:pStyle w:val="NoSpacing"/>
              <w:numPr>
                <w:ilvl w:val="0"/>
                <w:numId w:val="43"/>
              </w:numPr>
              <w:rPr>
                <w:rFonts w:ascii="Century Gothic" w:hAnsi="Century Gothic"/>
                <w:bCs/>
              </w:rPr>
            </w:pPr>
            <w:r w:rsidRPr="0047577F">
              <w:rPr>
                <w:rFonts w:ascii="Century Gothic" w:hAnsi="Century Gothic"/>
                <w:bCs/>
              </w:rPr>
              <w:t>To advise and co-ordinate voluntary input into the Bereavement Service where required</w:t>
            </w:r>
          </w:p>
          <w:p w:rsidRPr="0047577F" w:rsidR="00D4161E" w:rsidP="00D4161E" w:rsidRDefault="00D4161E" w14:paraId="6DAB605B" w14:textId="77777777">
            <w:pPr>
              <w:pStyle w:val="NoSpacing"/>
              <w:rPr>
                <w:rFonts w:ascii="Century Gothic" w:hAnsi="Century Gothic"/>
                <w:bCs/>
              </w:rPr>
            </w:pPr>
          </w:p>
          <w:p w:rsidRPr="0047577F" w:rsidR="00D4161E" w:rsidP="00D4161E" w:rsidRDefault="00D4161E" w14:paraId="629C6271" w14:textId="30E0FD9C">
            <w:pPr>
              <w:pStyle w:val="NoSpacing"/>
              <w:numPr>
                <w:ilvl w:val="0"/>
                <w:numId w:val="43"/>
              </w:numPr>
              <w:rPr>
                <w:rFonts w:ascii="Century Gothic" w:hAnsi="Century Gothic"/>
                <w:bCs/>
              </w:rPr>
            </w:pPr>
            <w:r w:rsidRPr="0047577F">
              <w:rPr>
                <w:rFonts w:ascii="Century Gothic" w:hAnsi="Century Gothic"/>
                <w:bCs/>
              </w:rPr>
              <w:t xml:space="preserve">To support when required the Family &amp; Individual Support Services Manager in the recruitment and selection of the Volunteer Bereavement Counsellors and to co-facilitate a programme of induction training, ongoing education and continuing personal </w:t>
            </w:r>
            <w:r w:rsidRPr="0047577F" w:rsidR="00CD7495">
              <w:rPr>
                <w:rFonts w:ascii="Century Gothic" w:hAnsi="Century Gothic"/>
                <w:bCs/>
              </w:rPr>
              <w:t>development.</w:t>
            </w:r>
          </w:p>
          <w:p w:rsidRPr="0047577F" w:rsidR="00D4161E" w:rsidP="00D4161E" w:rsidRDefault="00D4161E" w14:paraId="24796BBC" w14:textId="77777777">
            <w:pPr>
              <w:pStyle w:val="NoSpacing"/>
              <w:rPr>
                <w:rFonts w:ascii="Century Gothic" w:hAnsi="Century Gothic"/>
                <w:bCs/>
              </w:rPr>
            </w:pPr>
          </w:p>
          <w:p w:rsidRPr="0047577F" w:rsidR="00D4161E" w:rsidP="00D4161E" w:rsidRDefault="00D4161E" w14:paraId="6126C73D" w14:textId="55C78478">
            <w:pPr>
              <w:pStyle w:val="NoSpacing"/>
              <w:numPr>
                <w:ilvl w:val="0"/>
                <w:numId w:val="43"/>
              </w:numPr>
              <w:rPr>
                <w:rFonts w:ascii="Century Gothic" w:hAnsi="Century Gothic"/>
                <w:bCs/>
              </w:rPr>
            </w:pPr>
            <w:r w:rsidRPr="0047577F">
              <w:rPr>
                <w:rFonts w:ascii="Century Gothic" w:hAnsi="Century Gothic"/>
                <w:bCs/>
              </w:rPr>
              <w:t>To provide tutorial and supervision support to volunteers</w:t>
            </w:r>
          </w:p>
          <w:p w:rsidRPr="0047577F" w:rsidR="00D4161E" w:rsidP="00D4161E" w:rsidRDefault="00D4161E" w14:paraId="27B654FD" w14:textId="77777777">
            <w:pPr>
              <w:pStyle w:val="NoSpacing"/>
              <w:rPr>
                <w:rFonts w:ascii="Century Gothic" w:hAnsi="Century Gothic"/>
                <w:bCs/>
              </w:rPr>
            </w:pPr>
          </w:p>
          <w:p w:rsidRPr="0047577F" w:rsidR="00D4161E" w:rsidP="00D4161E" w:rsidRDefault="00D4161E" w14:paraId="18E741FB" w14:textId="6231DA5D">
            <w:pPr>
              <w:pStyle w:val="NoSpacing"/>
              <w:numPr>
                <w:ilvl w:val="0"/>
                <w:numId w:val="43"/>
              </w:numPr>
              <w:rPr>
                <w:rFonts w:ascii="Century Gothic" w:hAnsi="Century Gothic"/>
                <w:bCs/>
              </w:rPr>
            </w:pPr>
            <w:r w:rsidRPr="0047577F">
              <w:rPr>
                <w:rFonts w:ascii="Century Gothic" w:hAnsi="Century Gothic"/>
                <w:bCs/>
              </w:rPr>
              <w:t>To participate in development and provide Induction training to volunteers</w:t>
            </w:r>
          </w:p>
          <w:p w:rsidRPr="0047577F" w:rsidR="00D4161E" w:rsidP="00B13C0A" w:rsidRDefault="00D4161E" w14:paraId="4076C90B" w14:textId="77777777">
            <w:pPr>
              <w:pStyle w:val="NoSpacing"/>
              <w:rPr>
                <w:rFonts w:ascii="Century Gothic" w:hAnsi="Century Gothic"/>
                <w:bCs/>
              </w:rPr>
            </w:pPr>
          </w:p>
        </w:tc>
      </w:tr>
      <w:tr w:rsidRPr="0047577F" w:rsidR="0047577F" w:rsidTr="6727065C" w14:paraId="0235A931"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F1DFA" w:rsidR="00D4161E" w:rsidP="00B13C0A" w:rsidRDefault="00D4161E" w14:paraId="7963BC24" w14:textId="2FDB3239">
            <w:pPr>
              <w:pStyle w:val="NoSpacing"/>
              <w:rPr>
                <w:rFonts w:ascii="Century Gothic" w:hAnsi="Century Gothic"/>
                <w:b/>
              </w:rPr>
            </w:pPr>
            <w:r w:rsidRPr="002F1DFA">
              <w:rPr>
                <w:rFonts w:ascii="Century Gothic" w:hAnsi="Century Gothic"/>
                <w:b/>
              </w:rPr>
              <w:t>EDUCATION</w:t>
            </w:r>
          </w:p>
        </w:tc>
      </w:tr>
      <w:tr w:rsidRPr="0047577F" w:rsidR="0047577F" w:rsidTr="6727065C" w14:paraId="4A811625"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7577F" w:rsidR="00D4161E" w:rsidP="00D4161E" w:rsidRDefault="00D4161E" w14:paraId="5FA876DE" w14:textId="77777777">
            <w:pPr>
              <w:pStyle w:val="NoSpacing"/>
              <w:numPr>
                <w:ilvl w:val="0"/>
                <w:numId w:val="44"/>
              </w:numPr>
              <w:rPr>
                <w:rFonts w:ascii="Century Gothic" w:hAnsi="Century Gothic"/>
                <w:bCs/>
              </w:rPr>
            </w:pPr>
            <w:r w:rsidRPr="0047577F">
              <w:rPr>
                <w:rFonts w:ascii="Century Gothic" w:hAnsi="Century Gothic"/>
                <w:bCs/>
              </w:rPr>
              <w:t>To participate in the hospice ‘Champion’ work streams</w:t>
            </w:r>
          </w:p>
          <w:p w:rsidRPr="0047577F" w:rsidR="00D4161E" w:rsidP="00D4161E" w:rsidRDefault="00D4161E" w14:paraId="5CE51A16" w14:textId="77777777">
            <w:pPr>
              <w:pStyle w:val="NoSpacing"/>
              <w:rPr>
                <w:rFonts w:ascii="Century Gothic" w:hAnsi="Century Gothic"/>
                <w:bCs/>
              </w:rPr>
            </w:pPr>
          </w:p>
          <w:p w:rsidRPr="0047577F" w:rsidR="00D4161E" w:rsidP="00D4161E" w:rsidRDefault="00D4161E" w14:paraId="5C269D00" w14:textId="52C0B169">
            <w:pPr>
              <w:pStyle w:val="NoSpacing"/>
              <w:numPr>
                <w:ilvl w:val="0"/>
                <w:numId w:val="44"/>
              </w:numPr>
              <w:rPr>
                <w:rFonts w:ascii="Century Gothic" w:hAnsi="Century Gothic"/>
                <w:bCs/>
              </w:rPr>
            </w:pPr>
            <w:r w:rsidRPr="0047577F">
              <w:rPr>
                <w:rFonts w:ascii="Century Gothic" w:hAnsi="Century Gothic"/>
                <w:bCs/>
              </w:rPr>
              <w:t xml:space="preserve">To lead and participate in clinical audit and forums promoting the work of the Family </w:t>
            </w:r>
            <w:r w:rsidRPr="0047577F" w:rsidR="00030589">
              <w:rPr>
                <w:rFonts w:ascii="Century Gothic" w:hAnsi="Century Gothic"/>
                <w:bCs/>
              </w:rPr>
              <w:t xml:space="preserve">&amp; Individual </w:t>
            </w:r>
            <w:r w:rsidRPr="0047577F">
              <w:rPr>
                <w:rFonts w:ascii="Century Gothic" w:hAnsi="Century Gothic"/>
                <w:bCs/>
              </w:rPr>
              <w:t xml:space="preserve">Support Services </w:t>
            </w:r>
            <w:r w:rsidRPr="0047577F" w:rsidR="00CD7495">
              <w:rPr>
                <w:rFonts w:ascii="Century Gothic" w:hAnsi="Century Gothic"/>
                <w:bCs/>
              </w:rPr>
              <w:t>team.</w:t>
            </w:r>
          </w:p>
          <w:p w:rsidRPr="0047577F" w:rsidR="00D4161E" w:rsidP="00D4161E" w:rsidRDefault="00D4161E" w14:paraId="5061EF20" w14:textId="77777777">
            <w:pPr>
              <w:pStyle w:val="NoSpacing"/>
              <w:rPr>
                <w:rFonts w:ascii="Century Gothic" w:hAnsi="Century Gothic"/>
                <w:bCs/>
              </w:rPr>
            </w:pPr>
          </w:p>
          <w:p w:rsidRPr="0047577F" w:rsidR="00D4161E" w:rsidP="6727065C" w:rsidRDefault="00D4161E" w14:paraId="581F8E91" w14:textId="765D97C1">
            <w:pPr>
              <w:pStyle w:val="NoSpacing"/>
              <w:numPr>
                <w:ilvl w:val="0"/>
                <w:numId w:val="44"/>
              </w:numPr>
              <w:rPr>
                <w:rFonts w:ascii="Century Gothic" w:hAnsi="Century Gothic"/>
              </w:rPr>
            </w:pPr>
            <w:r w:rsidRPr="6727065C" w:rsidR="00D4161E">
              <w:rPr>
                <w:rFonts w:ascii="Century Gothic" w:hAnsi="Century Gothic"/>
              </w:rPr>
              <w:t xml:space="preserve">To support an environment where learning and opportunities are actively encouraged supporting staff and promoting continual learning and </w:t>
            </w:r>
            <w:r w:rsidRPr="6727065C" w:rsidR="00CD7495">
              <w:rPr>
                <w:rFonts w:ascii="Century Gothic" w:hAnsi="Century Gothic"/>
              </w:rPr>
              <w:t>reflection.</w:t>
            </w:r>
          </w:p>
          <w:p w:rsidRPr="0047577F" w:rsidR="00D4161E" w:rsidP="00D4161E" w:rsidRDefault="00D4161E" w14:paraId="4DAD38C0" w14:textId="77777777">
            <w:pPr>
              <w:pStyle w:val="NoSpacing"/>
              <w:rPr>
                <w:rFonts w:ascii="Century Gothic" w:hAnsi="Century Gothic"/>
                <w:bCs/>
              </w:rPr>
            </w:pPr>
          </w:p>
          <w:p w:rsidRPr="0047577F" w:rsidR="00D4161E" w:rsidP="00D4161E" w:rsidRDefault="00D4161E" w14:paraId="0967030F" w14:textId="77777777">
            <w:pPr>
              <w:pStyle w:val="NoSpacing"/>
              <w:numPr>
                <w:ilvl w:val="0"/>
                <w:numId w:val="44"/>
              </w:numPr>
              <w:rPr>
                <w:rFonts w:ascii="Century Gothic" w:hAnsi="Century Gothic"/>
                <w:bCs/>
              </w:rPr>
            </w:pPr>
            <w:r w:rsidRPr="0047577F">
              <w:rPr>
                <w:rFonts w:ascii="Century Gothic" w:hAnsi="Century Gothic"/>
                <w:bCs/>
              </w:rPr>
              <w:t>To participate in the Saint Francis Hospice education programme through preparation and delivery of higher education and the provision of short courses and study days</w:t>
            </w:r>
          </w:p>
          <w:p w:rsidRPr="0047577F" w:rsidR="00D4161E" w:rsidP="00D4161E" w:rsidRDefault="00D4161E" w14:paraId="4FECF9BD" w14:textId="77777777">
            <w:pPr>
              <w:pStyle w:val="NoSpacing"/>
              <w:rPr>
                <w:rFonts w:ascii="Century Gothic" w:hAnsi="Century Gothic"/>
                <w:bCs/>
              </w:rPr>
            </w:pPr>
          </w:p>
          <w:p w:rsidRPr="0047577F" w:rsidR="00D4161E" w:rsidP="00D4161E" w:rsidRDefault="00D4161E" w14:paraId="5135B6B4" w14:textId="77777777">
            <w:pPr>
              <w:pStyle w:val="NoSpacing"/>
              <w:numPr>
                <w:ilvl w:val="0"/>
                <w:numId w:val="44"/>
              </w:numPr>
              <w:rPr>
                <w:rFonts w:ascii="Century Gothic" w:hAnsi="Century Gothic"/>
                <w:bCs/>
              </w:rPr>
            </w:pPr>
            <w:r w:rsidRPr="0047577F">
              <w:rPr>
                <w:rFonts w:ascii="Century Gothic" w:hAnsi="Century Gothic"/>
                <w:bCs/>
              </w:rPr>
              <w:t>To provide education to students of different disciplines attending courses and seminars at the hospice Education Centre</w:t>
            </w:r>
          </w:p>
          <w:p w:rsidRPr="0047577F" w:rsidR="00D4161E" w:rsidP="00D4161E" w:rsidRDefault="00D4161E" w14:paraId="14AEF893" w14:textId="77777777">
            <w:pPr>
              <w:pStyle w:val="NoSpacing"/>
              <w:rPr>
                <w:rFonts w:ascii="Century Gothic" w:hAnsi="Century Gothic"/>
                <w:bCs/>
              </w:rPr>
            </w:pPr>
          </w:p>
          <w:p w:rsidRPr="0047577F" w:rsidR="00D4161E" w:rsidP="00D4161E" w:rsidRDefault="00D4161E" w14:paraId="1782E96F" w14:textId="77777777">
            <w:pPr>
              <w:pStyle w:val="NoSpacing"/>
              <w:numPr>
                <w:ilvl w:val="0"/>
                <w:numId w:val="44"/>
              </w:numPr>
              <w:rPr>
                <w:rFonts w:ascii="Century Gothic" w:hAnsi="Century Gothic"/>
                <w:bCs/>
              </w:rPr>
            </w:pPr>
            <w:r w:rsidRPr="0047577F">
              <w:rPr>
                <w:rFonts w:ascii="Century Gothic" w:hAnsi="Century Gothic"/>
                <w:bCs/>
              </w:rPr>
              <w:t>To participate in in-house education sessions for qualified and unqualified staff and volunteers on a variety of psychosocial issues, both formally and informally</w:t>
            </w:r>
          </w:p>
          <w:p w:rsidRPr="0047577F" w:rsidR="00D4161E" w:rsidP="00D4161E" w:rsidRDefault="00D4161E" w14:paraId="14420C7C" w14:textId="77777777">
            <w:pPr>
              <w:pStyle w:val="NoSpacing"/>
              <w:rPr>
                <w:rFonts w:ascii="Century Gothic" w:hAnsi="Century Gothic"/>
                <w:bCs/>
              </w:rPr>
            </w:pPr>
          </w:p>
          <w:p w:rsidRPr="0047577F" w:rsidR="00D4161E" w:rsidP="00D4161E" w:rsidRDefault="00D4161E" w14:paraId="44E5BDA0" w14:textId="17341A95">
            <w:pPr>
              <w:pStyle w:val="NoSpacing"/>
              <w:numPr>
                <w:ilvl w:val="0"/>
                <w:numId w:val="44"/>
              </w:numPr>
              <w:rPr>
                <w:rFonts w:ascii="Century Gothic" w:hAnsi="Century Gothic"/>
                <w:bCs/>
              </w:rPr>
            </w:pPr>
            <w:r w:rsidRPr="0047577F">
              <w:rPr>
                <w:rFonts w:ascii="Century Gothic" w:hAnsi="Century Gothic"/>
                <w:bCs/>
              </w:rPr>
              <w:t xml:space="preserve">To provide outreach work in the community and internally on the issues of Psychological Care of the Dying, Total Pain and Grief, </w:t>
            </w:r>
            <w:r w:rsidRPr="0047577F" w:rsidR="00345D2F">
              <w:rPr>
                <w:rFonts w:ascii="Century Gothic" w:hAnsi="Century Gothic"/>
                <w:bCs/>
              </w:rPr>
              <w:t>Loss,</w:t>
            </w:r>
            <w:r w:rsidRPr="0047577F">
              <w:rPr>
                <w:rFonts w:ascii="Century Gothic" w:hAnsi="Century Gothic"/>
                <w:bCs/>
              </w:rPr>
              <w:t xml:space="preserve"> and Bereavement</w:t>
            </w:r>
          </w:p>
          <w:p w:rsidRPr="0047577F" w:rsidR="0047577F" w:rsidP="00B13C0A" w:rsidRDefault="0047577F" w14:paraId="24B83975" w14:textId="77777777">
            <w:pPr>
              <w:pStyle w:val="NoSpacing"/>
              <w:rPr>
                <w:rFonts w:ascii="Century Gothic" w:hAnsi="Century Gothic"/>
                <w:bCs/>
              </w:rPr>
            </w:pPr>
          </w:p>
        </w:tc>
      </w:tr>
      <w:tr w:rsidRPr="0047577F" w:rsidR="0047577F" w:rsidTr="6727065C" w14:paraId="52D08642"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F1DFA" w:rsidR="00D4161E" w:rsidP="002F1DFA" w:rsidRDefault="00D4161E" w14:paraId="00E7AC7A" w14:textId="358C4B96">
            <w:pPr>
              <w:pStyle w:val="NoSpacing"/>
              <w:ind w:left="720" w:hanging="360"/>
              <w:rPr>
                <w:rFonts w:ascii="Century Gothic" w:hAnsi="Century Gothic"/>
                <w:b/>
              </w:rPr>
            </w:pPr>
            <w:r w:rsidRPr="002F1DFA">
              <w:rPr>
                <w:rFonts w:ascii="Century Gothic" w:hAnsi="Century Gothic"/>
                <w:b/>
              </w:rPr>
              <w:t>PROFESSIONAL</w:t>
            </w:r>
          </w:p>
        </w:tc>
      </w:tr>
      <w:tr w:rsidRPr="0047577F" w:rsidR="0047577F" w:rsidTr="6727065C" w14:paraId="704F8E0A"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7577F" w:rsidR="00D4161E" w:rsidP="002F1DFA" w:rsidRDefault="00D4161E" w14:paraId="443E1868" w14:textId="77777777">
            <w:pPr>
              <w:pStyle w:val="NoSpacing"/>
              <w:rPr>
                <w:rFonts w:ascii="Century Gothic" w:hAnsi="Century Gothic"/>
                <w:bCs/>
              </w:rPr>
            </w:pPr>
          </w:p>
          <w:p w:rsidRPr="0047577F" w:rsidR="00D4161E" w:rsidP="00D4161E" w:rsidRDefault="00D4161E" w14:paraId="1D3B35EF" w14:textId="77777777">
            <w:pPr>
              <w:pStyle w:val="ListParagraph"/>
              <w:numPr>
                <w:ilvl w:val="0"/>
                <w:numId w:val="45"/>
              </w:numPr>
              <w:tabs>
                <w:tab w:val="left" w:pos="318"/>
              </w:tabs>
              <w:rPr>
                <w:rFonts w:ascii="Century Gothic" w:hAnsi="Century Gothic" w:eastAsia="Calibri"/>
                <w:bCs/>
                <w:sz w:val="22"/>
                <w:szCs w:val="22"/>
                <w:lang w:eastAsia="en-US"/>
              </w:rPr>
            </w:pPr>
            <w:r w:rsidRPr="0047577F">
              <w:rPr>
                <w:rFonts w:ascii="Century Gothic" w:hAnsi="Century Gothic" w:eastAsia="Calibri"/>
                <w:bCs/>
                <w:sz w:val="22"/>
                <w:szCs w:val="22"/>
                <w:lang w:eastAsia="en-US"/>
              </w:rPr>
              <w:t xml:space="preserve">To contribute to the development and maintenance of the highest professional standards of best practice through adherence to the Ethical </w:t>
            </w:r>
            <w:r w:rsidRPr="0047577F">
              <w:rPr>
                <w:rFonts w:ascii="Century Gothic" w:hAnsi="Century Gothic" w:eastAsia="Calibri"/>
                <w:bCs/>
                <w:sz w:val="22"/>
                <w:szCs w:val="22"/>
                <w:lang w:eastAsia="en-US"/>
              </w:rPr>
              <w:t>Framework for good practice in counselling and psychotherapy as defined by the British Association of Counselling and Psychotherapy</w:t>
            </w:r>
          </w:p>
          <w:p w:rsidRPr="0047577F" w:rsidR="00D4161E" w:rsidP="00D4161E" w:rsidRDefault="00D4161E" w14:paraId="0390D7BD" w14:textId="77777777">
            <w:pPr>
              <w:pStyle w:val="NoSpacing"/>
              <w:ind w:left="720" w:hanging="360"/>
              <w:rPr>
                <w:rFonts w:ascii="Century Gothic" w:hAnsi="Century Gothic"/>
                <w:bCs/>
              </w:rPr>
            </w:pPr>
          </w:p>
          <w:p w:rsidRPr="0047577F" w:rsidR="00D4161E" w:rsidP="00D4161E" w:rsidRDefault="00D4161E" w14:paraId="66B10CD4" w14:textId="77777777">
            <w:pPr>
              <w:pStyle w:val="ListParagraph"/>
              <w:numPr>
                <w:ilvl w:val="0"/>
                <w:numId w:val="45"/>
              </w:numPr>
              <w:tabs>
                <w:tab w:val="left" w:pos="318"/>
              </w:tabs>
              <w:rPr>
                <w:rFonts w:ascii="Century Gothic" w:hAnsi="Century Gothic" w:eastAsia="Calibri"/>
                <w:bCs/>
                <w:sz w:val="22"/>
                <w:szCs w:val="22"/>
                <w:lang w:eastAsia="en-US"/>
              </w:rPr>
            </w:pPr>
            <w:r w:rsidRPr="0047577F">
              <w:rPr>
                <w:rFonts w:ascii="Century Gothic" w:hAnsi="Century Gothic" w:eastAsia="Calibri"/>
                <w:bCs/>
                <w:sz w:val="22"/>
                <w:szCs w:val="22"/>
                <w:lang w:eastAsia="en-US"/>
              </w:rPr>
              <w:t>To participate in external Supervision</w:t>
            </w:r>
          </w:p>
          <w:p w:rsidRPr="0047577F" w:rsidR="00D4161E" w:rsidP="00D4161E" w:rsidRDefault="00D4161E" w14:paraId="3146106F" w14:textId="77777777">
            <w:pPr>
              <w:pStyle w:val="NoSpacing"/>
              <w:ind w:left="720" w:hanging="360"/>
              <w:rPr>
                <w:rFonts w:ascii="Century Gothic" w:hAnsi="Century Gothic"/>
                <w:bCs/>
              </w:rPr>
            </w:pPr>
          </w:p>
          <w:p w:rsidRPr="0047577F" w:rsidR="00D4161E" w:rsidP="00D4161E" w:rsidRDefault="00D4161E" w14:paraId="67F14FFC" w14:textId="741E2F37">
            <w:pPr>
              <w:pStyle w:val="ListParagraph"/>
              <w:numPr>
                <w:ilvl w:val="0"/>
                <w:numId w:val="45"/>
              </w:numPr>
              <w:tabs>
                <w:tab w:val="left" w:pos="318"/>
              </w:tabs>
              <w:rPr>
                <w:rFonts w:ascii="Century Gothic" w:hAnsi="Century Gothic" w:eastAsia="Calibri"/>
                <w:bCs/>
                <w:sz w:val="22"/>
                <w:szCs w:val="22"/>
                <w:lang w:eastAsia="en-US"/>
              </w:rPr>
            </w:pPr>
            <w:r w:rsidRPr="0047577F">
              <w:rPr>
                <w:rFonts w:ascii="Century Gothic" w:hAnsi="Century Gothic" w:eastAsia="Calibri"/>
                <w:bCs/>
                <w:sz w:val="22"/>
                <w:szCs w:val="22"/>
                <w:lang w:eastAsia="en-US"/>
              </w:rPr>
              <w:t xml:space="preserve">To provide Supervision to </w:t>
            </w:r>
            <w:r w:rsidRPr="0047577F" w:rsidR="00E01924">
              <w:rPr>
                <w:rFonts w:ascii="Century Gothic" w:hAnsi="Century Gothic" w:eastAsia="Calibri"/>
                <w:bCs/>
                <w:sz w:val="22"/>
                <w:szCs w:val="22"/>
                <w:lang w:eastAsia="en-US"/>
              </w:rPr>
              <w:t>volunteer Counsellors</w:t>
            </w:r>
            <w:r w:rsidRPr="0047577F">
              <w:rPr>
                <w:rFonts w:ascii="Century Gothic" w:hAnsi="Century Gothic" w:eastAsia="Calibri"/>
                <w:bCs/>
                <w:sz w:val="22"/>
                <w:szCs w:val="22"/>
                <w:lang w:eastAsia="en-US"/>
              </w:rPr>
              <w:t xml:space="preserve"> in accordance with BACP guidelines</w:t>
            </w:r>
          </w:p>
          <w:p w:rsidRPr="0047577F" w:rsidR="00D4161E" w:rsidP="00D4161E" w:rsidRDefault="00D4161E" w14:paraId="2F965256" w14:textId="77777777">
            <w:pPr>
              <w:pStyle w:val="NoSpacing"/>
              <w:ind w:left="720" w:hanging="360"/>
              <w:rPr>
                <w:rFonts w:ascii="Century Gothic" w:hAnsi="Century Gothic"/>
                <w:bCs/>
              </w:rPr>
            </w:pPr>
          </w:p>
          <w:p w:rsidRPr="0047577F" w:rsidR="00D4161E" w:rsidP="00D4161E" w:rsidRDefault="00D4161E" w14:paraId="34E17446" w14:textId="140BE223">
            <w:pPr>
              <w:pStyle w:val="ListParagraph"/>
              <w:numPr>
                <w:ilvl w:val="0"/>
                <w:numId w:val="45"/>
              </w:numPr>
              <w:tabs>
                <w:tab w:val="left" w:pos="318"/>
              </w:tabs>
              <w:rPr>
                <w:rFonts w:ascii="Century Gothic" w:hAnsi="Century Gothic" w:eastAsia="Calibri"/>
                <w:bCs/>
                <w:sz w:val="22"/>
                <w:szCs w:val="22"/>
                <w:lang w:eastAsia="en-US"/>
              </w:rPr>
            </w:pPr>
            <w:r w:rsidRPr="0047577F">
              <w:rPr>
                <w:rFonts w:ascii="Century Gothic" w:hAnsi="Century Gothic" w:eastAsia="Calibri"/>
                <w:bCs/>
                <w:sz w:val="22"/>
                <w:szCs w:val="22"/>
                <w:lang w:eastAsia="en-US"/>
              </w:rPr>
              <w:t xml:space="preserve">To adhere to the policies and conditions of service of Saint Francis Hospice relating to sickness and absence, conduct, Health and Safety, Data Protection and any others that are </w:t>
            </w:r>
            <w:r w:rsidRPr="0047577F" w:rsidR="00CD7495">
              <w:rPr>
                <w:rFonts w:ascii="Century Gothic" w:hAnsi="Century Gothic" w:eastAsia="Calibri"/>
                <w:bCs/>
                <w:sz w:val="22"/>
                <w:szCs w:val="22"/>
                <w:lang w:eastAsia="en-US"/>
              </w:rPr>
              <w:t>relevant.</w:t>
            </w:r>
          </w:p>
          <w:p w:rsidRPr="0047577F" w:rsidR="00D4161E" w:rsidP="00D4161E" w:rsidRDefault="00D4161E" w14:paraId="483682C3" w14:textId="77777777">
            <w:pPr>
              <w:pStyle w:val="NoSpacing"/>
              <w:ind w:left="720" w:hanging="360"/>
              <w:rPr>
                <w:rFonts w:ascii="Century Gothic" w:hAnsi="Century Gothic"/>
                <w:bCs/>
              </w:rPr>
            </w:pPr>
          </w:p>
          <w:p w:rsidRPr="0047577F" w:rsidR="00D4161E" w:rsidP="00D4161E" w:rsidRDefault="00D4161E" w14:paraId="6E434ACE" w14:textId="12817766">
            <w:pPr>
              <w:pStyle w:val="ListParagraph"/>
              <w:numPr>
                <w:ilvl w:val="0"/>
                <w:numId w:val="45"/>
              </w:numPr>
              <w:tabs>
                <w:tab w:val="left" w:pos="318"/>
              </w:tabs>
              <w:rPr>
                <w:rFonts w:ascii="Century Gothic" w:hAnsi="Century Gothic" w:eastAsia="Calibri"/>
                <w:bCs/>
                <w:sz w:val="22"/>
                <w:szCs w:val="22"/>
                <w:lang w:eastAsia="en-US"/>
              </w:rPr>
            </w:pPr>
            <w:r w:rsidRPr="0047577F">
              <w:rPr>
                <w:rFonts w:ascii="Century Gothic" w:hAnsi="Century Gothic" w:eastAsia="Calibri"/>
                <w:bCs/>
                <w:sz w:val="22"/>
                <w:szCs w:val="22"/>
                <w:lang w:eastAsia="en-US"/>
              </w:rPr>
              <w:t xml:space="preserve">To take responsibility for own professional and personal development which will be monitored in supervision sessions through the hospice appraisal </w:t>
            </w:r>
            <w:r w:rsidRPr="0047577F" w:rsidR="00CD7495">
              <w:rPr>
                <w:rFonts w:ascii="Century Gothic" w:hAnsi="Century Gothic" w:eastAsia="Calibri"/>
                <w:bCs/>
                <w:sz w:val="22"/>
                <w:szCs w:val="22"/>
                <w:lang w:eastAsia="en-US"/>
              </w:rPr>
              <w:t>system.</w:t>
            </w:r>
          </w:p>
          <w:p w:rsidRPr="0047577F" w:rsidR="00D4161E" w:rsidP="00D4161E" w:rsidRDefault="00D4161E" w14:paraId="2699A41E" w14:textId="77777777">
            <w:pPr>
              <w:pStyle w:val="NoSpacing"/>
              <w:ind w:left="720" w:hanging="360"/>
              <w:rPr>
                <w:rFonts w:ascii="Century Gothic" w:hAnsi="Century Gothic"/>
                <w:bCs/>
              </w:rPr>
            </w:pPr>
          </w:p>
          <w:p w:rsidRPr="0047577F" w:rsidR="00D4161E" w:rsidP="00D4161E" w:rsidRDefault="00D4161E" w14:paraId="6F39E04C" w14:textId="77777777">
            <w:pPr>
              <w:pStyle w:val="ListParagraph"/>
              <w:numPr>
                <w:ilvl w:val="0"/>
                <w:numId w:val="45"/>
              </w:numPr>
              <w:tabs>
                <w:tab w:val="left" w:pos="318"/>
              </w:tabs>
              <w:rPr>
                <w:rFonts w:ascii="Century Gothic" w:hAnsi="Century Gothic" w:eastAsia="Calibri"/>
                <w:bCs/>
                <w:sz w:val="22"/>
                <w:szCs w:val="22"/>
                <w:lang w:eastAsia="en-US"/>
              </w:rPr>
            </w:pPr>
            <w:r w:rsidRPr="0047577F">
              <w:rPr>
                <w:rFonts w:ascii="Century Gothic" w:hAnsi="Century Gothic" w:eastAsia="Calibri"/>
                <w:bCs/>
                <w:sz w:val="22"/>
                <w:szCs w:val="22"/>
                <w:lang w:eastAsia="en-US"/>
              </w:rPr>
              <w:t>To keep up to date with developments in the field of Psychotherapeutic and Psychosocial issues in Palliative Care</w:t>
            </w:r>
          </w:p>
          <w:p w:rsidRPr="0047577F" w:rsidR="00D4161E" w:rsidP="00D4161E" w:rsidRDefault="00D4161E" w14:paraId="1A5EB5CD" w14:textId="77777777">
            <w:pPr>
              <w:pStyle w:val="NoSpacing"/>
              <w:ind w:left="720" w:hanging="360"/>
              <w:rPr>
                <w:rFonts w:ascii="Century Gothic" w:hAnsi="Century Gothic"/>
                <w:bCs/>
              </w:rPr>
            </w:pPr>
          </w:p>
          <w:p w:rsidRPr="0047577F" w:rsidR="00D4161E" w:rsidP="00D4161E" w:rsidRDefault="00D4161E" w14:paraId="3E714C6B" w14:textId="73DF7BC1">
            <w:pPr>
              <w:pStyle w:val="ListParagraph"/>
              <w:numPr>
                <w:ilvl w:val="0"/>
                <w:numId w:val="45"/>
              </w:numPr>
              <w:tabs>
                <w:tab w:val="left" w:pos="318"/>
              </w:tabs>
              <w:rPr>
                <w:rFonts w:ascii="Century Gothic" w:hAnsi="Century Gothic" w:eastAsia="Calibri"/>
                <w:bCs/>
                <w:sz w:val="22"/>
                <w:szCs w:val="22"/>
                <w:lang w:eastAsia="en-US"/>
              </w:rPr>
            </w:pPr>
            <w:r w:rsidRPr="0047577F">
              <w:rPr>
                <w:rFonts w:ascii="Century Gothic" w:hAnsi="Century Gothic" w:eastAsia="Calibri"/>
                <w:bCs/>
                <w:sz w:val="22"/>
                <w:szCs w:val="22"/>
                <w:lang w:eastAsia="en-US"/>
              </w:rPr>
              <w:t xml:space="preserve">To have an understanding of the importance of multi-professional team working and the ability to promote it within the </w:t>
            </w:r>
            <w:r w:rsidRPr="0047577F" w:rsidR="00F96D1A">
              <w:rPr>
                <w:rFonts w:ascii="Century Gothic" w:hAnsi="Century Gothic" w:eastAsia="Calibri"/>
                <w:bCs/>
                <w:sz w:val="22"/>
                <w:szCs w:val="22"/>
                <w:lang w:eastAsia="en-US"/>
              </w:rPr>
              <w:t>organisation.</w:t>
            </w:r>
          </w:p>
          <w:p w:rsidRPr="0047577F" w:rsidR="00D4161E" w:rsidP="00D4161E" w:rsidRDefault="00D4161E" w14:paraId="1B8D81A3" w14:textId="77777777">
            <w:pPr>
              <w:pStyle w:val="NoSpacing"/>
              <w:ind w:left="720" w:hanging="360"/>
              <w:rPr>
                <w:rFonts w:ascii="Century Gothic" w:hAnsi="Century Gothic"/>
                <w:bCs/>
              </w:rPr>
            </w:pPr>
          </w:p>
          <w:p w:rsidRPr="0047577F" w:rsidR="00D4161E" w:rsidP="00D4161E" w:rsidRDefault="00D4161E" w14:paraId="1EB2F8BF" w14:textId="0274F6DF">
            <w:pPr>
              <w:pStyle w:val="ListParagraph"/>
              <w:numPr>
                <w:ilvl w:val="0"/>
                <w:numId w:val="45"/>
              </w:numPr>
              <w:tabs>
                <w:tab w:val="left" w:pos="318"/>
              </w:tabs>
              <w:rPr>
                <w:rFonts w:ascii="Century Gothic" w:hAnsi="Century Gothic" w:eastAsia="Calibri"/>
                <w:bCs/>
                <w:sz w:val="22"/>
                <w:szCs w:val="22"/>
                <w:lang w:eastAsia="en-US"/>
              </w:rPr>
            </w:pPr>
            <w:r w:rsidRPr="0047577F">
              <w:rPr>
                <w:rFonts w:ascii="Century Gothic" w:hAnsi="Century Gothic" w:eastAsia="Calibri"/>
                <w:bCs/>
                <w:sz w:val="22"/>
                <w:szCs w:val="22"/>
                <w:lang w:eastAsia="en-US"/>
              </w:rPr>
              <w:t xml:space="preserve">To have an understanding and awareness of behaviours and interpersonal skills that are vital to effective team working and practice them at all </w:t>
            </w:r>
            <w:r w:rsidRPr="0047577F" w:rsidR="00F96D1A">
              <w:rPr>
                <w:rFonts w:ascii="Century Gothic" w:hAnsi="Century Gothic" w:eastAsia="Calibri"/>
                <w:bCs/>
                <w:sz w:val="22"/>
                <w:szCs w:val="22"/>
                <w:lang w:eastAsia="en-US"/>
              </w:rPr>
              <w:t>times.</w:t>
            </w:r>
          </w:p>
          <w:p w:rsidRPr="0047577F" w:rsidR="00D4161E" w:rsidP="00D4161E" w:rsidRDefault="00D4161E" w14:paraId="52FD8982" w14:textId="77777777">
            <w:pPr>
              <w:pStyle w:val="NoSpacing"/>
              <w:ind w:left="720" w:hanging="360"/>
              <w:rPr>
                <w:rFonts w:ascii="Century Gothic" w:hAnsi="Century Gothic"/>
                <w:bCs/>
              </w:rPr>
            </w:pPr>
          </w:p>
          <w:p w:rsidRPr="0047577F" w:rsidR="00D4161E" w:rsidP="00D4161E" w:rsidRDefault="00D4161E" w14:paraId="63911D10" w14:textId="77777777">
            <w:pPr>
              <w:pStyle w:val="ListParagraph"/>
              <w:numPr>
                <w:ilvl w:val="0"/>
                <w:numId w:val="45"/>
              </w:numPr>
              <w:tabs>
                <w:tab w:val="left" w:pos="318"/>
              </w:tabs>
              <w:rPr>
                <w:rFonts w:ascii="Century Gothic" w:hAnsi="Century Gothic" w:eastAsia="Calibri"/>
                <w:bCs/>
                <w:sz w:val="22"/>
                <w:szCs w:val="22"/>
                <w:lang w:eastAsia="en-US"/>
              </w:rPr>
            </w:pPr>
            <w:r w:rsidRPr="0047577F">
              <w:rPr>
                <w:rFonts w:ascii="Century Gothic" w:hAnsi="Century Gothic" w:eastAsia="Calibri"/>
                <w:bCs/>
                <w:sz w:val="22"/>
                <w:szCs w:val="22"/>
                <w:lang w:eastAsia="en-US"/>
              </w:rPr>
              <w:t>To participate in hospice professional developments systems and work towards achieving professional and personal objectives</w:t>
            </w:r>
          </w:p>
          <w:p w:rsidRPr="0047577F" w:rsidR="002C1463" w:rsidP="002F1DFA" w:rsidRDefault="002C1463" w14:paraId="25B01CDA" w14:textId="77777777">
            <w:pPr>
              <w:pStyle w:val="NoSpacing"/>
              <w:rPr>
                <w:rFonts w:ascii="Century Gothic" w:hAnsi="Century Gothic"/>
                <w:bCs/>
              </w:rPr>
            </w:pPr>
          </w:p>
        </w:tc>
      </w:tr>
      <w:tr w:rsidRPr="0047577F" w:rsidR="0047577F" w:rsidTr="6727065C" w14:paraId="54DCE075"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F1DFA" w:rsidR="00D4161E" w:rsidP="002F1DFA" w:rsidRDefault="00D4161E" w14:paraId="26D502E5" w14:textId="76D5BDA1">
            <w:pPr>
              <w:pStyle w:val="NoSpacing"/>
              <w:ind w:left="720" w:hanging="360"/>
              <w:rPr>
                <w:rFonts w:ascii="Century Gothic" w:hAnsi="Century Gothic"/>
                <w:b/>
              </w:rPr>
            </w:pPr>
            <w:r w:rsidRPr="002F1DFA">
              <w:rPr>
                <w:rFonts w:ascii="Century Gothic" w:hAnsi="Century Gothic"/>
                <w:b/>
              </w:rPr>
              <w:t>OTHER REQUIREMENTS</w:t>
            </w:r>
          </w:p>
        </w:tc>
      </w:tr>
      <w:tr w:rsidRPr="0047577F" w:rsidR="0047577F" w:rsidTr="6727065C" w14:paraId="408D0E89"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7577F" w:rsidR="00D4161E" w:rsidP="00D4161E" w:rsidRDefault="00D4161E" w14:paraId="389BDD78" w14:textId="0F3E165C">
            <w:pPr>
              <w:pStyle w:val="NoSpacing"/>
              <w:numPr>
                <w:ilvl w:val="0"/>
                <w:numId w:val="46"/>
              </w:numPr>
              <w:rPr>
                <w:rFonts w:ascii="Century Gothic" w:hAnsi="Century Gothic"/>
                <w:bCs/>
              </w:rPr>
            </w:pPr>
            <w:r w:rsidRPr="0047577F">
              <w:rPr>
                <w:rFonts w:ascii="Century Gothic" w:hAnsi="Century Gothic"/>
                <w:bCs/>
              </w:rPr>
              <w:t>Some information received or supplied during the course of duty will be of a confidential nature – confidentiality is not</w:t>
            </w:r>
            <w:r w:rsidR="00F96D1A">
              <w:rPr>
                <w:rFonts w:ascii="Century Gothic" w:hAnsi="Century Gothic"/>
                <w:bCs/>
              </w:rPr>
              <w:t xml:space="preserve"> to be </w:t>
            </w:r>
            <w:r w:rsidRPr="0047577F" w:rsidR="00F96D1A">
              <w:rPr>
                <w:rFonts w:ascii="Century Gothic" w:hAnsi="Century Gothic"/>
                <w:bCs/>
              </w:rPr>
              <w:t>breached</w:t>
            </w:r>
            <w:r w:rsidRPr="0047577F">
              <w:rPr>
                <w:rFonts w:ascii="Century Gothic" w:hAnsi="Century Gothic"/>
                <w:bCs/>
              </w:rPr>
              <w:t xml:space="preserve"> and is a disciplinary </w:t>
            </w:r>
            <w:r w:rsidRPr="0047577F" w:rsidR="00DD1CF6">
              <w:rPr>
                <w:rFonts w:ascii="Century Gothic" w:hAnsi="Century Gothic"/>
                <w:bCs/>
              </w:rPr>
              <w:t>matter.</w:t>
            </w:r>
          </w:p>
          <w:p w:rsidRPr="0047577F" w:rsidR="00D4161E" w:rsidP="00D4161E" w:rsidRDefault="00D4161E" w14:paraId="4E8C0CD3" w14:textId="77777777">
            <w:pPr>
              <w:pStyle w:val="NoSpacing"/>
              <w:ind w:left="720" w:hanging="360"/>
              <w:rPr>
                <w:rFonts w:ascii="Century Gothic" w:hAnsi="Century Gothic"/>
                <w:bCs/>
              </w:rPr>
            </w:pPr>
          </w:p>
          <w:p w:rsidRPr="0047577F" w:rsidR="00D4161E" w:rsidP="00D4161E" w:rsidRDefault="00D4161E" w14:paraId="6DD4D863" w14:textId="77777777">
            <w:pPr>
              <w:pStyle w:val="NoSpacing"/>
              <w:numPr>
                <w:ilvl w:val="0"/>
                <w:numId w:val="46"/>
              </w:numPr>
              <w:rPr>
                <w:rFonts w:ascii="Century Gothic" w:hAnsi="Century Gothic"/>
                <w:bCs/>
              </w:rPr>
            </w:pPr>
            <w:r w:rsidRPr="0047577F">
              <w:rPr>
                <w:rFonts w:ascii="Century Gothic" w:hAnsi="Century Gothic"/>
                <w:bCs/>
              </w:rPr>
              <w:t>To ensure that all data is managed within the requirements of the Data Protection Act</w:t>
            </w:r>
          </w:p>
          <w:p w:rsidRPr="0047577F" w:rsidR="00D4161E" w:rsidP="00D4161E" w:rsidRDefault="00D4161E" w14:paraId="197E30B9" w14:textId="77777777">
            <w:pPr>
              <w:pStyle w:val="NoSpacing"/>
              <w:ind w:hanging="360"/>
              <w:rPr>
                <w:rFonts w:ascii="Century Gothic" w:hAnsi="Century Gothic"/>
                <w:bCs/>
              </w:rPr>
            </w:pPr>
          </w:p>
          <w:p w:rsidRPr="0047577F" w:rsidR="00D4161E" w:rsidP="00D4161E" w:rsidRDefault="00D4161E" w14:paraId="191FEC45" w14:textId="2A679348">
            <w:pPr>
              <w:pStyle w:val="NoSpacing"/>
              <w:numPr>
                <w:ilvl w:val="0"/>
                <w:numId w:val="46"/>
              </w:numPr>
              <w:rPr>
                <w:rFonts w:ascii="Century Gothic" w:hAnsi="Century Gothic"/>
                <w:bCs/>
              </w:rPr>
            </w:pPr>
            <w:r w:rsidRPr="0047577F">
              <w:rPr>
                <w:rFonts w:ascii="Century Gothic" w:hAnsi="Century Gothic"/>
                <w:bCs/>
              </w:rPr>
              <w:t xml:space="preserve">To report any accidents/incidents or potential </w:t>
            </w:r>
            <w:r w:rsidRPr="0047577F" w:rsidR="002F1DFA">
              <w:rPr>
                <w:rFonts w:ascii="Century Gothic" w:hAnsi="Century Gothic"/>
                <w:bCs/>
              </w:rPr>
              <w:t>hazards</w:t>
            </w:r>
            <w:r w:rsidRPr="0047577F">
              <w:rPr>
                <w:rFonts w:ascii="Century Gothic" w:hAnsi="Century Gothic"/>
                <w:bCs/>
              </w:rPr>
              <w:t xml:space="preserve"> and to work in accordance with the hospice’s Health and Safety at Work </w:t>
            </w:r>
            <w:r w:rsidRPr="0047577F" w:rsidR="00F96D1A">
              <w:rPr>
                <w:rFonts w:ascii="Century Gothic" w:hAnsi="Century Gothic"/>
                <w:bCs/>
              </w:rPr>
              <w:t>policy.</w:t>
            </w:r>
          </w:p>
          <w:p w:rsidRPr="0047577F" w:rsidR="00D4161E" w:rsidP="00D4161E" w:rsidRDefault="00D4161E" w14:paraId="78B7DC58" w14:textId="77777777">
            <w:pPr>
              <w:pStyle w:val="NoSpacing"/>
              <w:ind w:left="720" w:hanging="360"/>
              <w:rPr>
                <w:rFonts w:ascii="Century Gothic" w:hAnsi="Century Gothic"/>
                <w:bCs/>
              </w:rPr>
            </w:pPr>
          </w:p>
        </w:tc>
      </w:tr>
    </w:tbl>
    <w:p w:rsidRPr="0047577F" w:rsidR="00445E5F" w:rsidRDefault="00445E5F" w14:paraId="049F31CB" w14:textId="77777777">
      <w:pPr>
        <w:rPr>
          <w:rFonts w:ascii="Century Gothic" w:hAnsi="Century Gothic"/>
          <w:bCs/>
          <w:sz w:val="22"/>
          <w:szCs w:val="22"/>
        </w:rPr>
      </w:pPr>
    </w:p>
    <w:p w:rsidRPr="0047577F" w:rsidR="003014DA" w:rsidRDefault="003014DA" w14:paraId="53128261" w14:textId="77777777">
      <w:pPr>
        <w:tabs>
          <w:tab w:val="left" w:pos="3600"/>
        </w:tabs>
        <w:ind w:left="3600" w:hanging="3600"/>
        <w:jc w:val="both"/>
        <w:rPr>
          <w:rFonts w:ascii="Century Gothic" w:hAnsi="Century Gothic" w:cs="Arial"/>
          <w:bCs/>
          <w:sz w:val="22"/>
          <w:szCs w:val="22"/>
        </w:rPr>
      </w:pPr>
    </w:p>
    <w:p w:rsidRPr="0047577F" w:rsidR="003014DA" w:rsidP="00445E5F" w:rsidRDefault="003014DA" w14:paraId="62486C05" w14:textId="77777777">
      <w:pPr>
        <w:jc w:val="center"/>
        <w:rPr>
          <w:rFonts w:ascii="Century Gothic" w:hAnsi="Century Gothic" w:cs="Arial"/>
          <w:bCs/>
          <w:sz w:val="22"/>
          <w:szCs w:val="22"/>
        </w:rPr>
      </w:pPr>
    </w:p>
    <w:p w:rsidRPr="0047577F" w:rsidR="00FE1F7B" w:rsidRDefault="00FE1F7B" w14:paraId="4101652C" w14:textId="77777777">
      <w:pPr>
        <w:rPr>
          <w:rFonts w:ascii="Century Gothic" w:hAnsi="Century Gothic"/>
          <w:bCs/>
          <w:sz w:val="22"/>
          <w:szCs w:val="22"/>
        </w:rPr>
      </w:pPr>
      <w:r w:rsidRPr="0047577F">
        <w:rPr>
          <w:rFonts w:ascii="Century Gothic" w:hAnsi="Century Gothic"/>
          <w:bCs/>
          <w:sz w:val="22"/>
          <w:szCs w:val="22"/>
        </w:rPr>
        <w:br w:type="page"/>
      </w:r>
    </w:p>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214"/>
      </w:tblGrid>
      <w:tr w:rsidRPr="0047577F" w:rsidR="0047577F" w14:paraId="6D3B46D9" w14:textId="77777777">
        <w:tc>
          <w:tcPr>
            <w:tcW w:w="9214" w:type="dxa"/>
            <w:tcBorders>
              <w:top w:val="single" w:color="000000" w:sz="4" w:space="0"/>
              <w:left w:val="single" w:color="000000" w:sz="4" w:space="0"/>
              <w:bottom w:val="single" w:color="000000" w:sz="4" w:space="0"/>
              <w:right w:val="single" w:color="000000" w:sz="4" w:space="0"/>
            </w:tcBorders>
          </w:tcPr>
          <w:p w:rsidRPr="002F1DFA" w:rsidR="00872A0D" w:rsidP="00C72047" w:rsidRDefault="00872A0D" w14:paraId="20C837AD" w14:textId="77777777">
            <w:pPr>
              <w:pStyle w:val="Heading1"/>
              <w:keepNext w:val="0"/>
              <w:spacing w:before="0" w:after="0" w:line="360" w:lineRule="auto"/>
              <w:ind w:right="34"/>
              <w:jc w:val="both"/>
              <w:rPr>
                <w:rFonts w:ascii="Century Gothic" w:hAnsi="Century Gothic"/>
                <w:bCs w:val="0"/>
                <w:sz w:val="22"/>
                <w:szCs w:val="22"/>
              </w:rPr>
            </w:pPr>
            <w:r w:rsidRPr="002F1DFA">
              <w:rPr>
                <w:rFonts w:ascii="Century Gothic" w:hAnsi="Century Gothic"/>
                <w:bCs w:val="0"/>
                <w:sz w:val="22"/>
                <w:szCs w:val="22"/>
              </w:rPr>
              <w:t>ADDITIONAL REQUIREMENTS OF POSTHOLDER</w:t>
            </w:r>
          </w:p>
        </w:tc>
      </w:tr>
      <w:tr w:rsidRPr="0047577F" w:rsidR="00872A0D" w14:paraId="6CB8B93D" w14:textId="77777777">
        <w:tc>
          <w:tcPr>
            <w:tcW w:w="9214" w:type="dxa"/>
            <w:tcBorders>
              <w:top w:val="single" w:color="000000" w:sz="4" w:space="0"/>
              <w:left w:val="single" w:color="000000" w:sz="4" w:space="0"/>
              <w:bottom w:val="single" w:color="000000" w:sz="4" w:space="0"/>
              <w:right w:val="single" w:color="000000" w:sz="4" w:space="0"/>
            </w:tcBorders>
          </w:tcPr>
          <w:p w:rsidRPr="0047577F" w:rsidR="00FE1F7B" w:rsidP="00C72047" w:rsidRDefault="001A3824" w14:paraId="24F2FC64" w14:textId="32298EC6">
            <w:pPr>
              <w:ind w:right="34"/>
              <w:jc w:val="both"/>
              <w:rPr>
                <w:rFonts w:ascii="Century Gothic" w:hAnsi="Century Gothic" w:cs="Arial"/>
                <w:bCs/>
                <w:sz w:val="22"/>
                <w:szCs w:val="22"/>
              </w:rPr>
            </w:pPr>
            <w:r w:rsidRPr="0047577F">
              <w:rPr>
                <w:rFonts w:ascii="Century Gothic" w:hAnsi="Century Gothic" w:cs="Arial"/>
                <w:bCs/>
                <w:sz w:val="22"/>
                <w:szCs w:val="22"/>
              </w:rPr>
              <w:t xml:space="preserve">SENSITIVITY AND PROFESSIONALISM: As an employee of Saint Francis </w:t>
            </w:r>
            <w:r w:rsidRPr="0047577F" w:rsidR="00F96D1A">
              <w:rPr>
                <w:rFonts w:ascii="Century Gothic" w:hAnsi="Century Gothic" w:cs="Arial"/>
                <w:bCs/>
                <w:sz w:val="22"/>
                <w:szCs w:val="22"/>
              </w:rPr>
              <w:t>Hospice,</w:t>
            </w:r>
            <w:r w:rsidRPr="0047577F">
              <w:rPr>
                <w:rFonts w:ascii="Century Gothic" w:hAnsi="Century Gothic" w:cs="Arial"/>
                <w:bCs/>
                <w:sz w:val="22"/>
                <w:szCs w:val="22"/>
              </w:rPr>
              <w:t xml:space="preserve"> you should expect that it is likely that you will come into contact with </w:t>
            </w:r>
            <w:r w:rsidR="0048699A">
              <w:rPr>
                <w:rFonts w:ascii="Century Gothic" w:hAnsi="Century Gothic" w:cs="Arial"/>
                <w:bCs/>
                <w:sz w:val="22"/>
                <w:szCs w:val="22"/>
              </w:rPr>
              <w:t>individual diagnosed</w:t>
            </w:r>
            <w:r w:rsidRPr="0047577F">
              <w:rPr>
                <w:rFonts w:ascii="Century Gothic" w:hAnsi="Century Gothic" w:cs="Arial"/>
                <w:bCs/>
                <w:sz w:val="22"/>
                <w:szCs w:val="22"/>
              </w:rPr>
              <w:t>, their families and members of the public who are at the end of life or recently bereaved. All employees are expected to respond to people recounting and expressing their emotions about such events with sensitivity and understanding, and to know enough about the services that the Hospice provides to be able to signpost people who may benefit from our services to the relevant contacts.</w:t>
            </w:r>
          </w:p>
          <w:p w:rsidRPr="0047577F" w:rsidR="001A3824" w:rsidP="00C72047" w:rsidRDefault="001A3824" w14:paraId="4B99056E" w14:textId="77777777">
            <w:pPr>
              <w:ind w:right="34"/>
              <w:jc w:val="both"/>
              <w:rPr>
                <w:rFonts w:ascii="Century Gothic" w:hAnsi="Century Gothic" w:cs="Arial"/>
                <w:bCs/>
                <w:sz w:val="22"/>
                <w:szCs w:val="22"/>
              </w:rPr>
            </w:pPr>
          </w:p>
          <w:p w:rsidRPr="0047577F" w:rsidR="001D4175" w:rsidP="00C72047" w:rsidRDefault="00872A0D" w14:paraId="207DA0C4" w14:textId="006B8731">
            <w:pPr>
              <w:ind w:right="34"/>
              <w:jc w:val="both"/>
              <w:rPr>
                <w:rFonts w:ascii="Century Gothic" w:hAnsi="Century Gothic" w:cs="Arial"/>
                <w:bCs/>
                <w:sz w:val="22"/>
                <w:szCs w:val="22"/>
              </w:rPr>
            </w:pPr>
            <w:r w:rsidRPr="0047577F">
              <w:rPr>
                <w:rFonts w:ascii="Century Gothic" w:hAnsi="Century Gothic" w:cs="Arial"/>
                <w:bCs/>
                <w:sz w:val="22"/>
                <w:szCs w:val="22"/>
              </w:rPr>
              <w:t xml:space="preserve">CONFIDENTIALITY:  The post holder must maintain confidentiality, security and integrity of information relating to </w:t>
            </w:r>
            <w:r w:rsidR="0048699A">
              <w:rPr>
                <w:rFonts w:ascii="Century Gothic" w:hAnsi="Century Gothic" w:cs="Arial"/>
                <w:bCs/>
                <w:sz w:val="22"/>
                <w:szCs w:val="22"/>
              </w:rPr>
              <w:t>individual diagnosed</w:t>
            </w:r>
            <w:r w:rsidRPr="0047577F">
              <w:rPr>
                <w:rFonts w:ascii="Century Gothic" w:hAnsi="Century Gothic" w:cs="Arial"/>
                <w:bCs/>
                <w:sz w:val="22"/>
                <w:szCs w:val="22"/>
              </w:rPr>
              <w:t xml:space="preserve">, </w:t>
            </w:r>
            <w:r w:rsidRPr="0047577F" w:rsidR="00D54835">
              <w:rPr>
                <w:rFonts w:ascii="Century Gothic" w:hAnsi="Century Gothic" w:cs="Arial"/>
                <w:bCs/>
                <w:sz w:val="22"/>
                <w:szCs w:val="22"/>
              </w:rPr>
              <w:t>staff,</w:t>
            </w:r>
            <w:r w:rsidRPr="0047577F">
              <w:rPr>
                <w:rFonts w:ascii="Century Gothic" w:hAnsi="Century Gothic" w:cs="Arial"/>
                <w:bCs/>
                <w:sz w:val="22"/>
                <w:szCs w:val="22"/>
              </w:rPr>
              <w:t xml:space="preserve"> and other </w:t>
            </w:r>
            <w:r w:rsidRPr="0047577F" w:rsidR="001D4175">
              <w:rPr>
                <w:rFonts w:ascii="Century Gothic" w:hAnsi="Century Gothic" w:cs="Arial"/>
                <w:bCs/>
                <w:sz w:val="22"/>
                <w:szCs w:val="22"/>
              </w:rPr>
              <w:t>hospice matter</w:t>
            </w:r>
            <w:r w:rsidRPr="0047577F">
              <w:rPr>
                <w:rFonts w:ascii="Century Gothic" w:hAnsi="Century Gothic" w:cs="Arial"/>
                <w:bCs/>
                <w:sz w:val="22"/>
                <w:szCs w:val="22"/>
              </w:rPr>
              <w:t xml:space="preserve"> during the course of duty.  </w:t>
            </w:r>
            <w:r w:rsidRPr="0047577F" w:rsidR="001D4175">
              <w:rPr>
                <w:rFonts w:ascii="Century Gothic" w:hAnsi="Century Gothic" w:cs="Arial"/>
                <w:bCs/>
                <w:sz w:val="22"/>
                <w:szCs w:val="22"/>
              </w:rPr>
              <w:t xml:space="preserve">Any breach of </w:t>
            </w:r>
            <w:r w:rsidRPr="0047577F">
              <w:rPr>
                <w:rFonts w:ascii="Century Gothic" w:hAnsi="Century Gothic" w:cs="Arial"/>
                <w:bCs/>
                <w:sz w:val="22"/>
                <w:szCs w:val="22"/>
              </w:rPr>
              <w:t xml:space="preserve">Confidentiality </w:t>
            </w:r>
            <w:r w:rsidRPr="0047577F" w:rsidR="001D4175">
              <w:rPr>
                <w:rFonts w:ascii="Century Gothic" w:hAnsi="Century Gothic" w:cs="Arial"/>
                <w:bCs/>
                <w:sz w:val="22"/>
                <w:szCs w:val="22"/>
              </w:rPr>
              <w:t>may become a disciplinary issue.</w:t>
            </w:r>
          </w:p>
          <w:p w:rsidRPr="0047577F" w:rsidR="00872A0D" w:rsidP="00C72047" w:rsidRDefault="00872A0D" w14:paraId="1299C43A" w14:textId="77777777">
            <w:pPr>
              <w:ind w:right="34"/>
              <w:jc w:val="both"/>
              <w:rPr>
                <w:rFonts w:ascii="Century Gothic" w:hAnsi="Century Gothic" w:cs="Arial"/>
                <w:bCs/>
                <w:sz w:val="22"/>
                <w:szCs w:val="22"/>
              </w:rPr>
            </w:pPr>
          </w:p>
          <w:p w:rsidRPr="0047577F" w:rsidR="00872A0D" w:rsidP="00C72047" w:rsidRDefault="00872A0D" w14:paraId="108302B1" w14:textId="77777777">
            <w:pPr>
              <w:ind w:right="34"/>
              <w:jc w:val="both"/>
              <w:rPr>
                <w:rFonts w:ascii="Century Gothic" w:hAnsi="Century Gothic" w:cs="Arial"/>
                <w:bCs/>
                <w:sz w:val="22"/>
                <w:szCs w:val="22"/>
              </w:rPr>
            </w:pPr>
            <w:r w:rsidRPr="0047577F">
              <w:rPr>
                <w:rFonts w:ascii="Century Gothic" w:hAnsi="Century Gothic" w:cs="Arial"/>
                <w:bCs/>
                <w:sz w:val="22"/>
                <w:szCs w:val="22"/>
              </w:rPr>
              <w:t xml:space="preserve">DATA PROTECTION: It is the responsibility of all staff to be aware of their obligations in respect of the Data Protection Act </w:t>
            </w:r>
            <w:r w:rsidRPr="0047577F" w:rsidR="007871F4">
              <w:rPr>
                <w:rFonts w:ascii="Century Gothic" w:hAnsi="Century Gothic" w:cs="Arial"/>
                <w:bCs/>
                <w:sz w:val="22"/>
                <w:szCs w:val="22"/>
              </w:rPr>
              <w:t>2018</w:t>
            </w:r>
            <w:r w:rsidRPr="0047577F">
              <w:rPr>
                <w:rFonts w:ascii="Century Gothic" w:hAnsi="Century Gothic" w:cs="Arial"/>
                <w:bCs/>
                <w:sz w:val="22"/>
                <w:szCs w:val="22"/>
              </w:rPr>
              <w:t>.</w:t>
            </w:r>
          </w:p>
          <w:p w:rsidRPr="0047577F" w:rsidR="00872A0D" w:rsidP="00C72047" w:rsidRDefault="00872A0D" w14:paraId="4DDBEF00" w14:textId="77777777">
            <w:pPr>
              <w:ind w:right="34"/>
              <w:jc w:val="both"/>
              <w:rPr>
                <w:rFonts w:ascii="Century Gothic" w:hAnsi="Century Gothic" w:cs="Arial"/>
                <w:bCs/>
                <w:sz w:val="22"/>
                <w:szCs w:val="22"/>
              </w:rPr>
            </w:pPr>
          </w:p>
          <w:p w:rsidRPr="0047577F" w:rsidR="00872A0D" w:rsidP="00C72047" w:rsidRDefault="00872A0D" w14:paraId="38F67358" w14:textId="77777777">
            <w:pPr>
              <w:ind w:right="34"/>
              <w:jc w:val="both"/>
              <w:rPr>
                <w:rFonts w:ascii="Century Gothic" w:hAnsi="Century Gothic" w:cs="Arial"/>
                <w:bCs/>
                <w:sz w:val="22"/>
                <w:szCs w:val="22"/>
              </w:rPr>
            </w:pPr>
            <w:r w:rsidRPr="0047577F">
              <w:rPr>
                <w:rFonts w:ascii="Century Gothic" w:hAnsi="Century Gothic" w:cs="Arial"/>
                <w:bCs/>
                <w:sz w:val="22"/>
                <w:szCs w:val="22"/>
              </w:rPr>
              <w:t>EQUAL OPPORTUNITES: The hospice is committed to the development of positive policies to promote equal opportunity in employment and has a clear commitment to equal opportunities.  All employees have a responsibility to ensure that they understand the standards expected and that they promote and adhere to the equal opportunity measures adopted by the hospice.</w:t>
            </w:r>
          </w:p>
          <w:p w:rsidRPr="0047577F" w:rsidR="00872A0D" w:rsidP="00C72047" w:rsidRDefault="00872A0D" w14:paraId="3461D779" w14:textId="77777777">
            <w:pPr>
              <w:ind w:right="34"/>
              <w:jc w:val="both"/>
              <w:rPr>
                <w:rFonts w:ascii="Century Gothic" w:hAnsi="Century Gothic" w:cs="Arial"/>
                <w:bCs/>
                <w:sz w:val="22"/>
                <w:szCs w:val="22"/>
              </w:rPr>
            </w:pPr>
          </w:p>
          <w:p w:rsidRPr="0047577F" w:rsidR="00872A0D" w:rsidP="00C72047" w:rsidRDefault="00872A0D" w14:paraId="580B7FBB" w14:textId="7B488C21">
            <w:pPr>
              <w:ind w:right="34"/>
              <w:jc w:val="both"/>
              <w:rPr>
                <w:rFonts w:ascii="Century Gothic" w:hAnsi="Century Gothic" w:cs="Arial"/>
                <w:bCs/>
                <w:sz w:val="22"/>
                <w:szCs w:val="22"/>
              </w:rPr>
            </w:pPr>
            <w:r w:rsidRPr="0047577F">
              <w:rPr>
                <w:rFonts w:ascii="Century Gothic" w:hAnsi="Century Gothic" w:cs="Arial"/>
                <w:bCs/>
                <w:sz w:val="22"/>
                <w:szCs w:val="22"/>
              </w:rPr>
              <w:t xml:space="preserve">HEALTH AND SAFETY: All staff must be familiar with section 2 of the Health &amp; Safety Policy, Organisation of </w:t>
            </w:r>
            <w:r w:rsidRPr="0047577F" w:rsidR="00D54835">
              <w:rPr>
                <w:rFonts w:ascii="Century Gothic" w:hAnsi="Century Gothic" w:cs="Arial"/>
                <w:bCs/>
                <w:sz w:val="22"/>
                <w:szCs w:val="22"/>
              </w:rPr>
              <w:t>Health,</w:t>
            </w:r>
            <w:r w:rsidRPr="0047577F">
              <w:rPr>
                <w:rFonts w:ascii="Century Gothic" w:hAnsi="Century Gothic" w:cs="Arial"/>
                <w:bCs/>
                <w:sz w:val="22"/>
                <w:szCs w:val="22"/>
              </w:rPr>
              <w:t xml:space="preserve"> and Safety.  </w:t>
            </w:r>
            <w:r w:rsidRPr="0047577F" w:rsidR="00DD1CF6">
              <w:rPr>
                <w:rFonts w:ascii="Century Gothic" w:hAnsi="Century Gothic" w:cs="Arial"/>
                <w:bCs/>
                <w:sz w:val="22"/>
                <w:szCs w:val="22"/>
              </w:rPr>
              <w:t>This document</w:t>
            </w:r>
            <w:r w:rsidRPr="0047577F">
              <w:rPr>
                <w:rFonts w:ascii="Century Gothic" w:hAnsi="Century Gothic" w:cs="Arial"/>
                <w:bCs/>
                <w:sz w:val="22"/>
                <w:szCs w:val="22"/>
              </w:rPr>
              <w:t xml:space="preserve"> sets out the responsibilities of all staff for health and safety, whether in a supervisory capacity or not.  Policy section 3 (arrangements for Health and Safety</w:t>
            </w:r>
            <w:r w:rsidRPr="0047577F" w:rsidR="001D4175">
              <w:rPr>
                <w:rFonts w:ascii="Century Gothic" w:hAnsi="Century Gothic" w:cs="Arial"/>
                <w:bCs/>
                <w:sz w:val="22"/>
                <w:szCs w:val="22"/>
              </w:rPr>
              <w:t>)</w:t>
            </w:r>
            <w:r w:rsidRPr="0047577F">
              <w:rPr>
                <w:rFonts w:ascii="Century Gothic" w:hAnsi="Century Gothic" w:cs="Arial"/>
                <w:bCs/>
                <w:sz w:val="22"/>
                <w:szCs w:val="22"/>
              </w:rPr>
              <w:t xml:space="preserve"> provides an overview of training for competence in Health and Safety matters.</w:t>
            </w:r>
          </w:p>
          <w:p w:rsidRPr="0047577F" w:rsidR="00872A0D" w:rsidP="00C72047" w:rsidRDefault="00872A0D" w14:paraId="3CF2D8B6" w14:textId="77777777">
            <w:pPr>
              <w:ind w:right="34"/>
              <w:jc w:val="both"/>
              <w:rPr>
                <w:rFonts w:ascii="Century Gothic" w:hAnsi="Century Gothic" w:cs="Arial"/>
                <w:bCs/>
                <w:sz w:val="22"/>
                <w:szCs w:val="22"/>
              </w:rPr>
            </w:pPr>
          </w:p>
          <w:p w:rsidRPr="0047577F" w:rsidR="00872A0D" w:rsidP="00C72047" w:rsidRDefault="00872A0D" w14:paraId="14153313" w14:textId="77777777">
            <w:pPr>
              <w:ind w:right="34"/>
              <w:jc w:val="both"/>
              <w:rPr>
                <w:rFonts w:ascii="Century Gothic" w:hAnsi="Century Gothic" w:cs="Arial"/>
                <w:bCs/>
                <w:sz w:val="22"/>
                <w:szCs w:val="22"/>
              </w:rPr>
            </w:pPr>
            <w:r w:rsidRPr="0047577F">
              <w:rPr>
                <w:rFonts w:ascii="Century Gothic" w:hAnsi="Century Gothic" w:cs="Arial"/>
                <w:bCs/>
                <w:sz w:val="22"/>
                <w:szCs w:val="22"/>
              </w:rPr>
              <w:t>HOSPICE IDENTITY BADGES:  Hospice ID badges must be worn at all times whilst on duty.</w:t>
            </w:r>
          </w:p>
          <w:p w:rsidRPr="0047577F" w:rsidR="00872A0D" w:rsidP="00C72047" w:rsidRDefault="00872A0D" w14:paraId="0FB78278" w14:textId="77777777">
            <w:pPr>
              <w:ind w:right="34"/>
              <w:jc w:val="both"/>
              <w:rPr>
                <w:rFonts w:ascii="Century Gothic" w:hAnsi="Century Gothic" w:cs="Arial"/>
                <w:bCs/>
                <w:sz w:val="22"/>
                <w:szCs w:val="22"/>
              </w:rPr>
            </w:pPr>
          </w:p>
          <w:p w:rsidRPr="0047577F" w:rsidR="00872A0D" w:rsidP="00C72047" w:rsidRDefault="00872A0D" w14:paraId="2C8436A0" w14:textId="77777777">
            <w:pPr>
              <w:ind w:right="34"/>
              <w:jc w:val="both"/>
              <w:rPr>
                <w:rFonts w:ascii="Century Gothic" w:hAnsi="Century Gothic" w:cs="Arial"/>
                <w:bCs/>
                <w:sz w:val="22"/>
                <w:szCs w:val="22"/>
              </w:rPr>
            </w:pPr>
            <w:r w:rsidRPr="0047577F">
              <w:rPr>
                <w:rFonts w:ascii="Century Gothic" w:hAnsi="Century Gothic" w:cs="Arial"/>
                <w:bCs/>
                <w:sz w:val="22"/>
                <w:szCs w:val="22"/>
              </w:rPr>
              <w:t>SMOKING: The hospice acknowledges its responsibility to provide a safe, smoke free environment, for its employees, service users and visitors.  Smoking is therefore not permitted at any point whilst on duty, in accordance with the guidelines set down within the Hospice No Smoking Policy.</w:t>
            </w:r>
          </w:p>
          <w:p w:rsidRPr="0047577F" w:rsidR="00872A0D" w:rsidP="00C72047" w:rsidRDefault="00872A0D" w14:paraId="1FC39945" w14:textId="77777777">
            <w:pPr>
              <w:ind w:right="34"/>
              <w:jc w:val="both"/>
              <w:rPr>
                <w:rFonts w:ascii="Century Gothic" w:hAnsi="Century Gothic" w:cs="Arial"/>
                <w:bCs/>
                <w:sz w:val="22"/>
                <w:szCs w:val="22"/>
              </w:rPr>
            </w:pPr>
          </w:p>
          <w:p w:rsidRPr="0047577F" w:rsidR="00872A0D" w:rsidP="00C72047" w:rsidRDefault="00872A0D" w14:paraId="531511C5" w14:textId="77777777">
            <w:pPr>
              <w:ind w:right="34"/>
              <w:jc w:val="both"/>
              <w:rPr>
                <w:rFonts w:ascii="Century Gothic" w:hAnsi="Century Gothic" w:cs="Arial"/>
                <w:bCs/>
                <w:sz w:val="22"/>
                <w:szCs w:val="22"/>
              </w:rPr>
            </w:pPr>
            <w:r w:rsidRPr="0047577F">
              <w:rPr>
                <w:rFonts w:ascii="Century Gothic" w:hAnsi="Century Gothic" w:cs="Arial"/>
                <w:bCs/>
                <w:sz w:val="22"/>
                <w:szCs w:val="22"/>
              </w:rPr>
              <w:t>REGISTRATION COMPL</w:t>
            </w:r>
            <w:r w:rsidRPr="0047577F" w:rsidR="004745C5">
              <w:rPr>
                <w:rFonts w:ascii="Century Gothic" w:hAnsi="Century Gothic" w:cs="Arial"/>
                <w:bCs/>
                <w:sz w:val="22"/>
                <w:szCs w:val="22"/>
              </w:rPr>
              <w:t>IA</w:t>
            </w:r>
            <w:r w:rsidRPr="0047577F">
              <w:rPr>
                <w:rFonts w:ascii="Century Gothic" w:hAnsi="Century Gothic" w:cs="Arial"/>
                <w:bCs/>
                <w:sz w:val="22"/>
                <w:szCs w:val="22"/>
              </w:rPr>
              <w:t>NCE/CODE OF CONDUCT:</w:t>
            </w:r>
          </w:p>
          <w:p w:rsidRPr="0047577F" w:rsidR="00872A0D" w:rsidP="00C72047" w:rsidRDefault="00872A0D" w14:paraId="0D62E320" w14:textId="77777777">
            <w:pPr>
              <w:ind w:right="34"/>
              <w:jc w:val="both"/>
              <w:rPr>
                <w:rFonts w:ascii="Century Gothic" w:hAnsi="Century Gothic" w:cs="Arial"/>
                <w:bCs/>
                <w:sz w:val="22"/>
                <w:szCs w:val="22"/>
              </w:rPr>
            </w:pPr>
            <w:r w:rsidRPr="0047577F">
              <w:rPr>
                <w:rFonts w:ascii="Century Gothic" w:hAnsi="Century Gothic" w:cs="Arial"/>
                <w:bCs/>
                <w:sz w:val="22"/>
                <w:szCs w:val="22"/>
              </w:rPr>
              <w:t xml:space="preserve">All employees who are required to register with a professional body to enable them to practice within their </w:t>
            </w:r>
            <w:r w:rsidRPr="0047577F" w:rsidR="004745C5">
              <w:rPr>
                <w:rFonts w:ascii="Century Gothic" w:hAnsi="Century Gothic" w:cs="Arial"/>
                <w:bCs/>
                <w:sz w:val="22"/>
                <w:szCs w:val="22"/>
              </w:rPr>
              <w:t>profession</w:t>
            </w:r>
            <w:r w:rsidRPr="0047577F">
              <w:rPr>
                <w:rFonts w:ascii="Century Gothic" w:hAnsi="Century Gothic" w:cs="Arial"/>
                <w:bCs/>
                <w:sz w:val="22"/>
                <w:szCs w:val="22"/>
              </w:rPr>
              <w:t xml:space="preserve"> are required to comply with their code of conduct and requirements of their professional registration.</w:t>
            </w:r>
          </w:p>
          <w:p w:rsidRPr="0047577F" w:rsidR="00872A0D" w:rsidP="00C72047" w:rsidRDefault="00872A0D" w14:paraId="0562CB0E" w14:textId="77777777">
            <w:pPr>
              <w:ind w:right="34"/>
              <w:jc w:val="both"/>
              <w:rPr>
                <w:rFonts w:ascii="Century Gothic" w:hAnsi="Century Gothic" w:cs="Arial"/>
                <w:bCs/>
                <w:sz w:val="22"/>
                <w:szCs w:val="22"/>
              </w:rPr>
            </w:pPr>
          </w:p>
          <w:p w:rsidRPr="0047577F" w:rsidR="00872A0D" w:rsidP="00C72047" w:rsidRDefault="00872A0D" w14:paraId="4CEF6694" w14:textId="0947149A">
            <w:pPr>
              <w:ind w:right="34"/>
              <w:jc w:val="both"/>
              <w:rPr>
                <w:rFonts w:ascii="Century Gothic" w:hAnsi="Century Gothic" w:cs="Arial"/>
                <w:bCs/>
                <w:sz w:val="22"/>
                <w:szCs w:val="22"/>
              </w:rPr>
            </w:pPr>
            <w:r w:rsidRPr="0047577F">
              <w:rPr>
                <w:rFonts w:ascii="Century Gothic" w:hAnsi="Century Gothic" w:cs="Arial"/>
                <w:bCs/>
                <w:sz w:val="22"/>
                <w:szCs w:val="22"/>
              </w:rPr>
              <w:t>WORKING TIME REGULATIONS: The ‘Working</w:t>
            </w:r>
            <w:r w:rsidRPr="0047577F" w:rsidR="001D4175">
              <w:rPr>
                <w:rFonts w:ascii="Century Gothic" w:hAnsi="Century Gothic" w:cs="Arial"/>
                <w:bCs/>
                <w:sz w:val="22"/>
                <w:szCs w:val="22"/>
              </w:rPr>
              <w:t xml:space="preserve"> Time Regulations 1998’ require</w:t>
            </w:r>
            <w:r w:rsidRPr="0047577F">
              <w:rPr>
                <w:rFonts w:ascii="Century Gothic" w:hAnsi="Century Gothic" w:cs="Arial"/>
                <w:bCs/>
                <w:sz w:val="22"/>
                <w:szCs w:val="22"/>
              </w:rPr>
              <w:t xml:space="preserve"> that you should not work more than an average of 48 hours in each week.  For example, in a </w:t>
            </w:r>
            <w:r w:rsidRPr="0047577F" w:rsidR="00DD1CF6">
              <w:rPr>
                <w:rFonts w:ascii="Century Gothic" w:hAnsi="Century Gothic" w:cs="Arial"/>
                <w:bCs/>
                <w:sz w:val="22"/>
                <w:szCs w:val="22"/>
              </w:rPr>
              <w:t>26-week</w:t>
            </w:r>
            <w:r w:rsidRPr="0047577F">
              <w:rPr>
                <w:rFonts w:ascii="Century Gothic" w:hAnsi="Century Gothic" w:cs="Arial"/>
                <w:bCs/>
                <w:sz w:val="22"/>
                <w:szCs w:val="22"/>
              </w:rPr>
              <w:t xml:space="preserve"> period you should work no more than 1248 hours.</w:t>
            </w:r>
          </w:p>
          <w:p w:rsidRPr="0047577F" w:rsidR="00872A0D" w:rsidP="00C72047" w:rsidRDefault="00872A0D" w14:paraId="34CE0A41" w14:textId="77777777">
            <w:pPr>
              <w:ind w:right="34"/>
              <w:jc w:val="both"/>
              <w:rPr>
                <w:rFonts w:ascii="Century Gothic" w:hAnsi="Century Gothic" w:cs="Arial"/>
                <w:bCs/>
                <w:sz w:val="22"/>
                <w:szCs w:val="22"/>
              </w:rPr>
            </w:pPr>
          </w:p>
        </w:tc>
      </w:tr>
    </w:tbl>
    <w:p w:rsidRPr="0047577F" w:rsidR="00872A0D" w:rsidP="00872A0D" w:rsidRDefault="00872A0D" w14:paraId="62EBF3C5" w14:textId="77777777">
      <w:pPr>
        <w:ind w:left="360"/>
        <w:jc w:val="both"/>
        <w:rPr>
          <w:rFonts w:ascii="Century Gothic" w:hAnsi="Century Gothic" w:cs="Arial"/>
          <w:bCs/>
          <w:sz w:val="22"/>
          <w:szCs w:val="22"/>
        </w:rPr>
      </w:pPr>
    </w:p>
    <w:p w:rsidRPr="0047577F" w:rsidR="00872A0D" w:rsidP="00872A0D" w:rsidRDefault="00872A0D" w14:paraId="6221E18F" w14:textId="77777777">
      <w:pPr>
        <w:ind w:right="-760"/>
        <w:jc w:val="both"/>
        <w:rPr>
          <w:rFonts w:ascii="Century Gothic" w:hAnsi="Century Gothic" w:cs="Arial"/>
          <w:bCs/>
          <w:i/>
          <w:sz w:val="22"/>
          <w:szCs w:val="22"/>
        </w:rPr>
      </w:pPr>
      <w:r w:rsidRPr="0047577F">
        <w:rPr>
          <w:rFonts w:ascii="Century Gothic" w:hAnsi="Century Gothic" w:cs="Arial"/>
          <w:bCs/>
          <w:i/>
          <w:sz w:val="22"/>
          <w:szCs w:val="22"/>
        </w:rPr>
        <w:t>Please note that this job description is not definitive or restrictive in any way. It is a guide to the responsibilities of the role. It may be reviewed, in consultation with the post holder, in light of changing circumstances and th</w:t>
      </w:r>
      <w:r w:rsidRPr="0047577F" w:rsidR="004745C5">
        <w:rPr>
          <w:rFonts w:ascii="Century Gothic" w:hAnsi="Century Gothic" w:cs="Arial"/>
          <w:bCs/>
          <w:i/>
          <w:sz w:val="22"/>
          <w:szCs w:val="22"/>
        </w:rPr>
        <w:t>e changing needs of the Hospice.</w:t>
      </w:r>
    </w:p>
    <w:p w:rsidRPr="0047577F" w:rsidR="00872A0D" w:rsidP="00872A0D" w:rsidRDefault="00872A0D" w14:paraId="6D98A12B" w14:textId="77777777">
      <w:pPr>
        <w:ind w:right="-760"/>
        <w:jc w:val="both"/>
        <w:rPr>
          <w:rFonts w:ascii="Century Gothic" w:hAnsi="Century Gothic" w:cs="Arial"/>
          <w:bCs/>
          <w:i/>
          <w:sz w:val="22"/>
          <w:szCs w:val="22"/>
        </w:rPr>
      </w:pPr>
    </w:p>
    <w:p w:rsidRPr="0047577F" w:rsidR="00EA1A07" w:rsidP="00872A0D" w:rsidRDefault="00872A0D" w14:paraId="47A7F03D" w14:textId="77777777">
      <w:pPr>
        <w:ind w:right="-760"/>
        <w:jc w:val="both"/>
        <w:rPr>
          <w:rFonts w:ascii="Century Gothic" w:hAnsi="Century Gothic" w:cs="Arial"/>
          <w:bCs/>
          <w:i/>
          <w:sz w:val="22"/>
          <w:szCs w:val="22"/>
        </w:rPr>
      </w:pPr>
      <w:r w:rsidRPr="0047577F">
        <w:rPr>
          <w:rFonts w:ascii="Century Gothic" w:hAnsi="Century Gothic" w:cs="Arial"/>
          <w:bCs/>
          <w:i/>
          <w:sz w:val="22"/>
          <w:szCs w:val="22"/>
        </w:rPr>
        <w:t>The post holder will be expected to perform any other such duties as might reasonably be required by the Director and will work in accordance with all Hospice Policies and Procedures.</w:t>
      </w:r>
    </w:p>
    <w:p w:rsidRPr="0047577F" w:rsidR="00EA1A07" w:rsidP="00872A0D" w:rsidRDefault="00EA1A07" w14:paraId="2946DB82" w14:textId="77777777">
      <w:pPr>
        <w:ind w:right="-760"/>
        <w:jc w:val="both"/>
        <w:rPr>
          <w:rFonts w:ascii="Century Gothic" w:hAnsi="Century Gothic" w:cs="Arial"/>
          <w:bCs/>
          <w:i/>
          <w:sz w:val="22"/>
          <w:szCs w:val="22"/>
        </w:rPr>
      </w:pPr>
    </w:p>
    <w:p w:rsidRPr="0047577F" w:rsidR="00872A0D" w:rsidP="00872A0D" w:rsidRDefault="00EA1A07" w14:paraId="52131AB4" w14:textId="77777777">
      <w:pPr>
        <w:ind w:right="-760"/>
        <w:jc w:val="both"/>
        <w:rPr>
          <w:rFonts w:ascii="Century Gothic" w:hAnsi="Century Gothic" w:cs="Arial"/>
          <w:bCs/>
          <w:sz w:val="22"/>
          <w:szCs w:val="22"/>
          <w:u w:val="single"/>
        </w:rPr>
      </w:pPr>
      <w:r w:rsidRPr="0047577F">
        <w:rPr>
          <w:rFonts w:ascii="Century Gothic" w:hAnsi="Century Gothic" w:cs="Arial"/>
          <w:bCs/>
          <w:i/>
          <w:sz w:val="22"/>
          <w:szCs w:val="22"/>
        </w:rPr>
        <w:t xml:space="preserve"> In an emergency, all staff may be required to work different hours or carry out different tasks to those set out in their contracts of employment</w:t>
      </w:r>
      <w:r w:rsidRPr="0047577F" w:rsidR="00281639">
        <w:rPr>
          <w:rFonts w:ascii="Century Gothic" w:hAnsi="Century Gothic" w:cs="Arial"/>
          <w:bCs/>
          <w:i/>
          <w:sz w:val="22"/>
          <w:szCs w:val="22"/>
        </w:rPr>
        <w:t>. This will be done in consultation with individuals and taking into account any special circumstances that may exist.</w:t>
      </w:r>
    </w:p>
    <w:p w:rsidRPr="0047577F" w:rsidR="00340973" w:rsidP="00445E5F" w:rsidRDefault="00340973" w14:paraId="5997CC1D" w14:textId="77777777">
      <w:pPr>
        <w:pStyle w:val="Title"/>
        <w:jc w:val="left"/>
        <w:rPr>
          <w:rFonts w:ascii="Century Gothic" w:hAnsi="Century Gothic" w:cs="Arial"/>
          <w:b w:val="0"/>
          <w:bCs/>
          <w:sz w:val="22"/>
          <w:szCs w:val="22"/>
        </w:rPr>
      </w:pPr>
    </w:p>
    <w:p w:rsidRPr="0047577F" w:rsidR="00FE1F7B" w:rsidP="005E78C8" w:rsidRDefault="00FE1F7B" w14:paraId="110FFD37" w14:textId="77777777">
      <w:pPr>
        <w:pStyle w:val="Title"/>
        <w:rPr>
          <w:rFonts w:ascii="Century Gothic" w:hAnsi="Century Gothic" w:cs="Arial"/>
          <w:b w:val="0"/>
          <w:bCs/>
          <w:sz w:val="22"/>
          <w:szCs w:val="22"/>
        </w:rPr>
      </w:pPr>
    </w:p>
    <w:p w:rsidRPr="0047577F" w:rsidR="00FE1F7B" w:rsidP="005E78C8" w:rsidRDefault="00FE1F7B" w14:paraId="6B699379" w14:textId="77777777">
      <w:pPr>
        <w:pStyle w:val="Title"/>
        <w:rPr>
          <w:rFonts w:ascii="Century Gothic" w:hAnsi="Century Gothic" w:cs="Arial"/>
          <w:b w:val="0"/>
          <w:bCs/>
          <w:sz w:val="22"/>
          <w:szCs w:val="22"/>
        </w:rPr>
      </w:pPr>
    </w:p>
    <w:p w:rsidRPr="0047577F" w:rsidR="00FE1F7B" w:rsidP="005E78C8" w:rsidRDefault="00FE1F7B" w14:paraId="3FE9F23F" w14:textId="77777777">
      <w:pPr>
        <w:pStyle w:val="Title"/>
        <w:rPr>
          <w:rFonts w:ascii="Century Gothic" w:hAnsi="Century Gothic" w:cs="Arial"/>
          <w:b w:val="0"/>
          <w:bCs/>
          <w:sz w:val="22"/>
          <w:szCs w:val="22"/>
        </w:rPr>
      </w:pPr>
    </w:p>
    <w:p w:rsidRPr="0047577F" w:rsidR="00FE1F7B" w:rsidP="005E78C8" w:rsidRDefault="00FE1F7B" w14:paraId="1F72F646" w14:textId="77777777">
      <w:pPr>
        <w:pStyle w:val="Title"/>
        <w:rPr>
          <w:rFonts w:ascii="Century Gothic" w:hAnsi="Century Gothic" w:cs="Arial"/>
          <w:b w:val="0"/>
          <w:bCs/>
          <w:sz w:val="22"/>
          <w:szCs w:val="22"/>
        </w:rPr>
      </w:pPr>
    </w:p>
    <w:p w:rsidRPr="0047577F" w:rsidR="005E78C8" w:rsidP="00FE1F7B" w:rsidRDefault="00445E5F" w14:paraId="14F9ED28" w14:textId="77777777">
      <w:pPr>
        <w:pStyle w:val="Title"/>
        <w:jc w:val="left"/>
        <w:rPr>
          <w:rFonts w:ascii="Century Gothic" w:hAnsi="Century Gothic" w:cs="Arial"/>
          <w:sz w:val="22"/>
          <w:szCs w:val="22"/>
        </w:rPr>
      </w:pPr>
      <w:r w:rsidRPr="0047577F">
        <w:rPr>
          <w:rFonts w:ascii="Century Gothic" w:hAnsi="Century Gothic" w:cs="Arial"/>
          <w:b w:val="0"/>
          <w:bCs/>
          <w:sz w:val="22"/>
          <w:szCs w:val="22"/>
        </w:rPr>
        <w:br w:type="page"/>
      </w:r>
      <w:r w:rsidRPr="0047577F" w:rsidR="005E78C8">
        <w:rPr>
          <w:rFonts w:ascii="Century Gothic" w:hAnsi="Century Gothic" w:cs="Arial"/>
          <w:sz w:val="22"/>
          <w:szCs w:val="22"/>
        </w:rPr>
        <w:t>PERSON SPECIFICATION</w:t>
      </w:r>
    </w:p>
    <w:p w:rsidRPr="0047577F" w:rsidR="005E78C8" w:rsidP="005E78C8" w:rsidRDefault="005E78C8" w14:paraId="08CE6F91" w14:textId="77777777">
      <w:pPr>
        <w:jc w:val="center"/>
        <w:rPr>
          <w:rFonts w:ascii="Century Gothic" w:hAnsi="Century Gothic" w:cs="Arial"/>
          <w:b/>
          <w:sz w:val="22"/>
          <w:szCs w:val="22"/>
          <w:u w:val="single"/>
        </w:rPr>
      </w:pPr>
    </w:p>
    <w:p w:rsidRPr="0047577F" w:rsidR="005E78C8" w:rsidP="005E78C8" w:rsidRDefault="00657238" w14:paraId="1BD1037D" w14:textId="361FA5B4">
      <w:pPr>
        <w:pStyle w:val="Heading1"/>
        <w:spacing w:before="0" w:after="0"/>
        <w:jc w:val="center"/>
        <w:rPr>
          <w:rFonts w:ascii="Century Gothic" w:hAnsi="Century Gothic"/>
          <w:bCs w:val="0"/>
          <w:sz w:val="22"/>
          <w:szCs w:val="22"/>
          <w:u w:val="single"/>
        </w:rPr>
      </w:pPr>
      <w:r>
        <w:rPr>
          <w:rFonts w:ascii="Century Gothic" w:hAnsi="Century Gothic"/>
          <w:bCs w:val="0"/>
          <w:sz w:val="22"/>
          <w:szCs w:val="22"/>
          <w:u w:val="single"/>
        </w:rPr>
        <w:t>SPECIALIST COUNSELLOR</w:t>
      </w:r>
    </w:p>
    <w:p w:rsidRPr="0047577F" w:rsidR="0031306D" w:rsidP="0031306D" w:rsidRDefault="0031306D" w14:paraId="61CDCEAD" w14:textId="77777777">
      <w:pPr>
        <w:rPr>
          <w:rFonts w:ascii="Century Gothic" w:hAnsi="Century Gothic"/>
          <w:bCs/>
          <w:sz w:val="22"/>
          <w:szCs w:val="22"/>
        </w:rPr>
      </w:pPr>
    </w:p>
    <w:p w:rsidRPr="0047577F" w:rsidR="00E47D66" w:rsidP="0031306D" w:rsidRDefault="00E47D66" w14:paraId="6BB9E253" w14:textId="77777777">
      <w:pPr>
        <w:rPr>
          <w:rFonts w:ascii="Century Gothic" w:hAnsi="Century Gothic"/>
          <w:bCs/>
          <w:sz w:val="22"/>
          <w:szCs w:val="22"/>
        </w:rPr>
      </w:pPr>
    </w:p>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395"/>
        <w:gridCol w:w="4819"/>
      </w:tblGrid>
      <w:tr w:rsidRPr="0047577F" w:rsidR="0047577F" w:rsidTr="00AE7041" w14:paraId="33CB206C" w14:textId="77777777">
        <w:tc>
          <w:tcPr>
            <w:tcW w:w="4395" w:type="dxa"/>
            <w:tcBorders>
              <w:top w:val="single" w:color="000000" w:sz="4" w:space="0"/>
              <w:left w:val="single" w:color="000000" w:sz="4" w:space="0"/>
              <w:bottom w:val="single" w:color="000000" w:sz="4" w:space="0"/>
              <w:right w:val="single" w:color="000000" w:sz="4" w:space="0"/>
            </w:tcBorders>
            <w:shd w:val="clear" w:color="auto" w:fill="D9D9D9"/>
          </w:tcPr>
          <w:p w:rsidRPr="0047577F" w:rsidR="0031306D" w:rsidRDefault="0031306D" w14:paraId="4165904F" w14:textId="77777777">
            <w:pPr>
              <w:jc w:val="center"/>
              <w:rPr>
                <w:rFonts w:ascii="Century Gothic" w:hAnsi="Century Gothic" w:cs="Arial"/>
                <w:b/>
                <w:sz w:val="22"/>
                <w:szCs w:val="22"/>
              </w:rPr>
            </w:pPr>
            <w:r w:rsidRPr="0047577F">
              <w:rPr>
                <w:rFonts w:ascii="Century Gothic" w:hAnsi="Century Gothic" w:cs="Arial"/>
                <w:b/>
                <w:sz w:val="22"/>
                <w:szCs w:val="22"/>
              </w:rPr>
              <w:t>E = ESSENTIAL</w:t>
            </w:r>
          </w:p>
        </w:tc>
        <w:tc>
          <w:tcPr>
            <w:tcW w:w="4819" w:type="dxa"/>
            <w:tcBorders>
              <w:top w:val="single" w:color="000000" w:sz="4" w:space="0"/>
              <w:left w:val="single" w:color="000000" w:sz="4" w:space="0"/>
              <w:bottom w:val="single" w:color="000000" w:sz="4" w:space="0"/>
              <w:right w:val="single" w:color="000000" w:sz="4" w:space="0"/>
            </w:tcBorders>
            <w:shd w:val="clear" w:color="auto" w:fill="D9D9D9"/>
          </w:tcPr>
          <w:p w:rsidRPr="0047577F" w:rsidR="0031306D" w:rsidP="002362E7" w:rsidRDefault="0031306D" w14:paraId="394A5B2B" w14:textId="77777777">
            <w:pPr>
              <w:jc w:val="center"/>
              <w:rPr>
                <w:rFonts w:ascii="Century Gothic" w:hAnsi="Century Gothic" w:cs="Arial"/>
                <w:b/>
                <w:sz w:val="22"/>
                <w:szCs w:val="22"/>
              </w:rPr>
            </w:pPr>
            <w:r w:rsidRPr="0047577F">
              <w:rPr>
                <w:rFonts w:ascii="Century Gothic" w:hAnsi="Century Gothic" w:cs="Arial"/>
                <w:b/>
                <w:sz w:val="22"/>
                <w:szCs w:val="22"/>
              </w:rPr>
              <w:t>D = DESIRABLE</w:t>
            </w:r>
          </w:p>
        </w:tc>
      </w:tr>
    </w:tbl>
    <w:p w:rsidRPr="0047577F" w:rsidR="0031306D" w:rsidP="0031306D" w:rsidRDefault="0031306D" w14:paraId="23DE523C" w14:textId="77777777">
      <w:pPr>
        <w:rPr>
          <w:rFonts w:ascii="Century Gothic" w:hAnsi="Century Gothic" w:cs="Arial"/>
          <w:bCs/>
          <w:sz w:val="22"/>
          <w:szCs w:val="22"/>
        </w:rPr>
      </w:pPr>
    </w:p>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4"/>
        <w:gridCol w:w="7786"/>
        <w:gridCol w:w="572"/>
        <w:gridCol w:w="572"/>
      </w:tblGrid>
      <w:tr w:rsidRPr="0047577F" w:rsidR="0047577F" w:rsidTr="6727065C" w14:paraId="783C1CE0"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47577F" w:rsidR="00AE7041" w:rsidP="00AE7041" w:rsidRDefault="00AE7041" w14:paraId="52E56223" w14:textId="77777777">
            <w:pP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Pr="0047577F" w:rsidR="00AE7041" w:rsidP="0F41DAFA" w:rsidRDefault="00AE7041" w14:paraId="0A54C826" w14:textId="7DD4B7D7">
            <w:pPr>
              <w:rPr>
                <w:rFonts w:ascii="Century Gothic" w:hAnsi="Century Gothic" w:cs="Arial"/>
                <w:b/>
                <w:bCs/>
                <w:sz w:val="22"/>
                <w:szCs w:val="22"/>
                <w:lang w:val="en-US"/>
              </w:rPr>
            </w:pPr>
            <w:r w:rsidRPr="08399ED4">
              <w:rPr>
                <w:rFonts w:ascii="Century Gothic" w:hAnsi="Century Gothic" w:cs="Arial"/>
                <w:b/>
                <w:bCs/>
                <w:sz w:val="22"/>
                <w:szCs w:val="22"/>
                <w:lang w:val="en-US"/>
              </w:rPr>
              <w:t xml:space="preserve">Demonstrating the Hospice Values – </w:t>
            </w:r>
            <w:r w:rsidRPr="08399ED4" w:rsidR="007871F4">
              <w:rPr>
                <w:rFonts w:ascii="Century Gothic" w:hAnsi="Century Gothic" w:cs="Arial"/>
                <w:b/>
                <w:bCs/>
                <w:sz w:val="22"/>
                <w:szCs w:val="22"/>
                <w:lang w:val="en-US"/>
              </w:rPr>
              <w:t xml:space="preserve">Compassionate, </w:t>
            </w:r>
            <w:r w:rsidRPr="08399ED4" w:rsidR="500BC0F5">
              <w:rPr>
                <w:rFonts w:ascii="Century Gothic" w:hAnsi="Century Gothic" w:cs="Arial"/>
                <w:b/>
                <w:bCs/>
                <w:sz w:val="22"/>
                <w:szCs w:val="22"/>
                <w:lang w:val="en-US"/>
              </w:rPr>
              <w:t>Collaborative</w:t>
            </w:r>
            <w:r w:rsidRPr="08399ED4" w:rsidR="0D53A0F9">
              <w:rPr>
                <w:rFonts w:ascii="Century Gothic" w:hAnsi="Century Gothic" w:cs="Arial"/>
                <w:b/>
                <w:bCs/>
                <w:sz w:val="22"/>
                <w:szCs w:val="22"/>
                <w:lang w:val="en-US"/>
              </w:rPr>
              <w:t xml:space="preserve"> and Creative.</w:t>
            </w: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47577F" w:rsidR="00AE7041" w:rsidP="00AE7041" w:rsidRDefault="00AE7041" w14:paraId="07547A01" w14:textId="77777777">
            <w:pPr>
              <w:jc w:val="center"/>
              <w:rPr>
                <w:rFonts w:ascii="Century Gothic" w:hAnsi="Century Gothic" w:cs="Arial"/>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47577F" w:rsidR="00AE7041" w:rsidP="00AE7041" w:rsidRDefault="00AE7041" w14:paraId="5043CB0F" w14:textId="77777777">
            <w:pPr>
              <w:jc w:val="center"/>
              <w:rPr>
                <w:rFonts w:ascii="Century Gothic" w:hAnsi="Century Gothic" w:cs="Arial"/>
                <w:bCs/>
                <w:sz w:val="22"/>
                <w:szCs w:val="22"/>
              </w:rPr>
            </w:pPr>
          </w:p>
        </w:tc>
      </w:tr>
      <w:tr w:rsidRPr="0047577F" w:rsidR="0047577F" w:rsidTr="6727065C" w14:paraId="2AE21D87"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FFFFFF" w:themeFill="background1"/>
            <w:tcMar/>
          </w:tcPr>
          <w:p w:rsidRPr="0047577F" w:rsidR="00AE7041" w:rsidP="00AE7041" w:rsidRDefault="00AE7041" w14:paraId="07459315" w14:textId="77777777">
            <w:pP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FFFFFF" w:themeFill="background1"/>
            <w:tcMar/>
          </w:tcPr>
          <w:p w:rsidRPr="0047577F" w:rsidR="007871F4" w:rsidP="00AE7041" w:rsidRDefault="007871F4" w14:paraId="6537F28F" w14:textId="77777777">
            <w:pPr>
              <w:rPr>
                <w:rFonts w:ascii="Century Gothic" w:hAnsi="Century Gothic" w:cs="Arial"/>
                <w:bCs/>
                <w:sz w:val="22"/>
                <w:szCs w:val="22"/>
                <w:lang w:val="en-US"/>
              </w:rPr>
            </w:pPr>
          </w:p>
          <w:p w:rsidRPr="0047577F" w:rsidR="007871F4" w:rsidP="0F41DAFA" w:rsidRDefault="00C24232" w14:paraId="6EB27363" w14:textId="694B1048">
            <w:pPr>
              <w:rPr>
                <w:rFonts w:ascii="Century Gothic" w:hAnsi="Century Gothic" w:eastAsia="Century Gothic" w:cs="Century Gothic"/>
                <w:sz w:val="22"/>
                <w:szCs w:val="22"/>
              </w:rPr>
            </w:pPr>
            <w:r w:rsidRPr="0F41DAFA">
              <w:rPr>
                <w:rFonts w:ascii="Century Gothic" w:hAnsi="Century Gothic" w:cs="Calibri"/>
                <w:b/>
                <w:bCs/>
                <w:kern w:val="24"/>
                <w:sz w:val="22"/>
                <w:szCs w:val="22"/>
              </w:rPr>
              <w:t>Compassionate</w:t>
            </w:r>
            <w:r w:rsidRPr="0F41DAFA" w:rsidR="1578CE9D">
              <w:rPr>
                <w:rFonts w:ascii="Century Gothic" w:hAnsi="Century Gothic" w:cs="Calibri"/>
                <w:b/>
                <w:bCs/>
                <w:kern w:val="24"/>
                <w:sz w:val="22"/>
                <w:szCs w:val="22"/>
              </w:rPr>
              <w:t xml:space="preserve"> – </w:t>
            </w:r>
            <w:r w:rsidRPr="0F41DAFA" w:rsidR="1578CE9D">
              <w:rPr>
                <w:rFonts w:ascii="Century Gothic" w:hAnsi="Century Gothic" w:eastAsia="Century Gothic" w:cs="Century Gothic"/>
                <w:color w:val="000000" w:themeColor="text1"/>
                <w:sz w:val="22"/>
                <w:szCs w:val="22"/>
              </w:rPr>
              <w:t>we are a caring team, kind to each other and put the needs of individuals and their loved ones at the heart of what we do.</w:t>
            </w:r>
          </w:p>
          <w:p w:rsidRPr="0047577F" w:rsidR="007871F4" w:rsidP="0F41DAFA" w:rsidRDefault="007871F4" w14:paraId="7689CD8D" w14:textId="6B11337C">
            <w:pPr>
              <w:rPr>
                <w:rFonts w:ascii="Century Gothic" w:hAnsi="Century Gothic" w:eastAsia="Century Gothic" w:cs="Century Gothic"/>
                <w:color w:val="000000" w:themeColor="text1"/>
                <w:sz w:val="22"/>
                <w:szCs w:val="22"/>
              </w:rPr>
            </w:pPr>
          </w:p>
          <w:p w:rsidRPr="0047577F" w:rsidR="007871F4" w:rsidP="0F41DAFA" w:rsidRDefault="1578CE9D" w14:paraId="086C2BB2" w14:textId="2C175CE3">
            <w:pPr>
              <w:rPr>
                <w:rFonts w:ascii="Century Gothic" w:hAnsi="Century Gothic" w:eastAsia="Century Gothic" w:cs="Century Gothic"/>
                <w:sz w:val="22"/>
                <w:szCs w:val="22"/>
              </w:rPr>
            </w:pPr>
            <w:r w:rsidRPr="0F41DAFA">
              <w:rPr>
                <w:rFonts w:ascii="Century Gothic" w:hAnsi="Century Gothic" w:eastAsia="Century Gothic" w:cs="Century Gothic"/>
                <w:b/>
                <w:bCs/>
                <w:color w:val="000000" w:themeColor="text1"/>
                <w:sz w:val="22"/>
                <w:szCs w:val="22"/>
              </w:rPr>
              <w:t xml:space="preserve">Collaborative </w:t>
            </w:r>
            <w:r w:rsidRPr="0F41DAFA">
              <w:rPr>
                <w:rFonts w:ascii="Century Gothic" w:hAnsi="Century Gothic" w:eastAsia="Century Gothic" w:cs="Century Gothic"/>
                <w:color w:val="000000" w:themeColor="text1"/>
                <w:sz w:val="22"/>
                <w:szCs w:val="22"/>
              </w:rPr>
              <w:t>– we value working in partnership across our communities and are proactive about nurturing relationships with our stakeholders.</w:t>
            </w:r>
          </w:p>
          <w:p w:rsidRPr="0047577F" w:rsidR="007871F4" w:rsidP="0F41DAFA" w:rsidRDefault="007871F4" w14:paraId="414E68E6" w14:textId="4E74273F">
            <w:pPr>
              <w:rPr>
                <w:rFonts w:ascii="Century Gothic" w:hAnsi="Century Gothic" w:eastAsia="Century Gothic" w:cs="Century Gothic"/>
                <w:color w:val="000000" w:themeColor="text1"/>
                <w:sz w:val="22"/>
                <w:szCs w:val="22"/>
              </w:rPr>
            </w:pPr>
          </w:p>
          <w:p w:rsidRPr="0047577F" w:rsidR="007871F4" w:rsidP="0F41DAFA" w:rsidRDefault="1578CE9D" w14:paraId="144A5D23" w14:textId="1AE0CDC6">
            <w:pPr>
              <w:jc w:val="both"/>
              <w:rPr>
                <w:rFonts w:ascii="Century Gothic" w:hAnsi="Century Gothic" w:eastAsia="Century Gothic" w:cs="Century Gothic"/>
                <w:color w:val="000000" w:themeColor="text1"/>
                <w:sz w:val="22"/>
                <w:szCs w:val="22"/>
              </w:rPr>
            </w:pPr>
            <w:r w:rsidRPr="0F41DAFA">
              <w:rPr>
                <w:rFonts w:ascii="Century Gothic" w:hAnsi="Century Gothic" w:eastAsia="Century Gothic" w:cs="Century Gothic"/>
                <w:b/>
                <w:bCs/>
                <w:color w:val="000000" w:themeColor="text1"/>
                <w:sz w:val="22"/>
                <w:szCs w:val="22"/>
              </w:rPr>
              <w:t>Creative</w:t>
            </w:r>
            <w:r w:rsidRPr="0F41DAFA">
              <w:rPr>
                <w:rFonts w:ascii="Century Gothic" w:hAnsi="Century Gothic" w:eastAsia="Century Gothic" w:cs="Century Gothic"/>
                <w:color w:val="000000" w:themeColor="text1"/>
                <w:sz w:val="22"/>
                <w:szCs w:val="22"/>
              </w:rPr>
              <w:t xml:space="preserve"> – we are forward-thinking, adaptable in our changing world and embrace change and innovative ways of working.</w:t>
            </w:r>
          </w:p>
          <w:p w:rsidRPr="0047577F" w:rsidR="00AE7041" w:rsidP="00AE7041" w:rsidRDefault="00AE7041" w14:paraId="738610EB" w14:textId="77777777">
            <w:pPr>
              <w:rPr>
                <w:rFonts w:ascii="Century Gothic" w:hAnsi="Century Gothic" w:cs="Arial"/>
                <w:bCs/>
                <w:sz w:val="22"/>
                <w:szCs w:val="22"/>
                <w:lang w:val="en-US"/>
              </w:rPr>
            </w:pPr>
          </w:p>
        </w:tc>
        <w:tc>
          <w:tcPr>
            <w:tcW w:w="5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7577F" w:rsidR="00AE7041" w:rsidP="00AE7041" w:rsidRDefault="00AE7041" w14:paraId="637805D2" w14:textId="77777777">
            <w:pPr>
              <w:jc w:val="center"/>
              <w:rPr>
                <w:rFonts w:ascii="Century Gothic" w:hAnsi="Century Gothic" w:cs="Arial"/>
                <w:bCs/>
                <w:sz w:val="22"/>
                <w:szCs w:val="22"/>
              </w:rPr>
            </w:pPr>
          </w:p>
          <w:p w:rsidRPr="0047577F" w:rsidR="00AE7041" w:rsidP="0F41DAFA" w:rsidRDefault="00AE7041" w14:paraId="57DE3D35" w14:textId="0F36BC5E">
            <w:pPr>
              <w:jc w:val="center"/>
              <w:rPr>
                <w:rFonts w:ascii="Century Gothic" w:hAnsi="Century Gothic" w:cs="Arial"/>
                <w:b/>
                <w:bCs/>
                <w:sz w:val="22"/>
                <w:szCs w:val="22"/>
              </w:rPr>
            </w:pPr>
            <w:r w:rsidRPr="0F41DAFA">
              <w:rPr>
                <w:rFonts w:ascii="Century Gothic" w:hAnsi="Century Gothic" w:cs="Arial"/>
                <w:b/>
                <w:bCs/>
                <w:sz w:val="22"/>
                <w:szCs w:val="22"/>
              </w:rPr>
              <w:t>E</w:t>
            </w:r>
          </w:p>
          <w:p w:rsidRPr="0047577F" w:rsidR="00AE7041" w:rsidP="0F41DAFA" w:rsidRDefault="00AE7041" w14:paraId="1B91641A" w14:textId="7617F449">
            <w:pPr>
              <w:jc w:val="center"/>
              <w:rPr>
                <w:rFonts w:ascii="Century Gothic" w:hAnsi="Century Gothic" w:cs="Arial"/>
                <w:b/>
                <w:bCs/>
                <w:sz w:val="22"/>
                <w:szCs w:val="22"/>
              </w:rPr>
            </w:pPr>
          </w:p>
          <w:p w:rsidRPr="0047577F" w:rsidR="00AE7041" w:rsidP="0F41DAFA" w:rsidRDefault="00AE7041" w14:paraId="1E00163D" w14:textId="34951E2C">
            <w:pPr>
              <w:jc w:val="center"/>
              <w:rPr>
                <w:rFonts w:ascii="Century Gothic" w:hAnsi="Century Gothic" w:cs="Arial"/>
                <w:b/>
                <w:bCs/>
                <w:sz w:val="22"/>
                <w:szCs w:val="22"/>
              </w:rPr>
            </w:pPr>
          </w:p>
          <w:p w:rsidRPr="0047577F" w:rsidR="00AE7041" w:rsidP="0F41DAFA" w:rsidRDefault="00AE7041" w14:paraId="64D0AC51" w14:textId="37C27D66">
            <w:pPr>
              <w:jc w:val="center"/>
              <w:rPr>
                <w:rFonts w:ascii="Century Gothic" w:hAnsi="Century Gothic" w:cs="Arial"/>
                <w:b/>
                <w:bCs/>
                <w:sz w:val="22"/>
                <w:szCs w:val="22"/>
              </w:rPr>
            </w:pPr>
          </w:p>
          <w:p w:rsidRPr="0047577F" w:rsidR="00AE7041" w:rsidP="0F41DAFA" w:rsidRDefault="3C5460F5" w14:paraId="57DA81A7" w14:textId="42312E1D">
            <w:pPr>
              <w:jc w:val="center"/>
              <w:rPr>
                <w:rFonts w:ascii="Century Gothic" w:hAnsi="Century Gothic" w:cs="Arial"/>
                <w:b/>
                <w:bCs/>
                <w:sz w:val="22"/>
                <w:szCs w:val="22"/>
              </w:rPr>
            </w:pPr>
            <w:r w:rsidRPr="0F41DAFA">
              <w:rPr>
                <w:rFonts w:ascii="Century Gothic" w:hAnsi="Century Gothic" w:cs="Arial"/>
                <w:b/>
                <w:bCs/>
                <w:sz w:val="22"/>
                <w:szCs w:val="22"/>
              </w:rPr>
              <w:t>E</w:t>
            </w:r>
          </w:p>
          <w:p w:rsidRPr="0047577F" w:rsidR="00AE7041" w:rsidP="0F41DAFA" w:rsidRDefault="00AE7041" w14:paraId="46B30A67" w14:textId="0778FEDF">
            <w:pPr>
              <w:jc w:val="center"/>
              <w:rPr>
                <w:rFonts w:ascii="Century Gothic" w:hAnsi="Century Gothic" w:cs="Arial"/>
                <w:b/>
                <w:bCs/>
                <w:sz w:val="22"/>
                <w:szCs w:val="22"/>
              </w:rPr>
            </w:pPr>
          </w:p>
          <w:p w:rsidRPr="0047577F" w:rsidR="00AE7041" w:rsidP="0F41DAFA" w:rsidRDefault="00AE7041" w14:paraId="1DA88E61" w14:textId="0FB85FE9">
            <w:pPr>
              <w:jc w:val="center"/>
              <w:rPr>
                <w:rFonts w:ascii="Century Gothic" w:hAnsi="Century Gothic" w:cs="Arial"/>
                <w:b/>
                <w:bCs/>
                <w:sz w:val="22"/>
                <w:szCs w:val="22"/>
              </w:rPr>
            </w:pPr>
          </w:p>
          <w:p w:rsidRPr="0047577F" w:rsidR="00AE7041" w:rsidP="0F41DAFA" w:rsidRDefault="00AE7041" w14:paraId="0DD1DA8A" w14:textId="5BFA13A3">
            <w:pPr>
              <w:jc w:val="center"/>
              <w:rPr>
                <w:rFonts w:ascii="Century Gothic" w:hAnsi="Century Gothic" w:cs="Arial"/>
                <w:b/>
                <w:bCs/>
                <w:sz w:val="22"/>
                <w:szCs w:val="22"/>
              </w:rPr>
            </w:pPr>
          </w:p>
          <w:p w:rsidRPr="0047577F" w:rsidR="00AE7041" w:rsidP="0F41DAFA" w:rsidRDefault="3C5460F5" w14:paraId="65AEDD99" w14:textId="07F3BDA5">
            <w:pPr>
              <w:jc w:val="center"/>
              <w:rPr>
                <w:rFonts w:ascii="Century Gothic" w:hAnsi="Century Gothic" w:cs="Arial"/>
                <w:b/>
                <w:bCs/>
                <w:sz w:val="22"/>
                <w:szCs w:val="22"/>
              </w:rPr>
            </w:pPr>
            <w:r w:rsidRPr="0F41DAFA">
              <w:rPr>
                <w:rFonts w:ascii="Century Gothic" w:hAnsi="Century Gothic" w:cs="Arial"/>
                <w:b/>
                <w:bCs/>
                <w:sz w:val="22"/>
                <w:szCs w:val="22"/>
              </w:rPr>
              <w:t>E</w:t>
            </w:r>
          </w:p>
        </w:tc>
        <w:tc>
          <w:tcPr>
            <w:tcW w:w="5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7577F" w:rsidR="00AE7041" w:rsidP="00AE7041" w:rsidRDefault="00AE7041" w14:paraId="463F29E8" w14:textId="77777777">
            <w:pPr>
              <w:jc w:val="center"/>
              <w:rPr>
                <w:rFonts w:ascii="Century Gothic" w:hAnsi="Century Gothic" w:cs="Arial"/>
                <w:bCs/>
                <w:sz w:val="22"/>
                <w:szCs w:val="22"/>
              </w:rPr>
            </w:pPr>
          </w:p>
        </w:tc>
      </w:tr>
      <w:tr w:rsidRPr="0047577F" w:rsidR="0047577F" w:rsidTr="6727065C" w14:paraId="1919E419"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47577F" w:rsidR="00AE7041" w:rsidP="00AE7041" w:rsidRDefault="00AE7041" w14:paraId="0DE4B5B7" w14:textId="77777777">
            <w:pP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Pr="0047577F" w:rsidR="00AE7041" w:rsidP="00AE7041" w:rsidRDefault="00AE7041" w14:paraId="75578707" w14:textId="77777777">
            <w:pPr>
              <w:rPr>
                <w:rFonts w:ascii="Century Gothic" w:hAnsi="Century Gothic" w:cs="Arial"/>
                <w:b/>
                <w:sz w:val="22"/>
                <w:szCs w:val="22"/>
              </w:rPr>
            </w:pPr>
            <w:r w:rsidRPr="0047577F">
              <w:rPr>
                <w:rFonts w:ascii="Century Gothic" w:hAnsi="Century Gothic" w:cs="Arial"/>
                <w:b/>
                <w:sz w:val="22"/>
                <w:szCs w:val="22"/>
                <w:lang w:val="en-US"/>
              </w:rPr>
              <w:t>Qualifications &amp; Training</w:t>
            </w: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47577F" w:rsidR="00AE7041" w:rsidP="00AE7041" w:rsidRDefault="00AE7041" w14:paraId="66204FF1" w14:textId="77777777">
            <w:pPr>
              <w:jc w:val="center"/>
              <w:rPr>
                <w:rFonts w:ascii="Century Gothic" w:hAnsi="Century Gothic" w:cs="Arial"/>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47577F" w:rsidR="00AE7041" w:rsidP="00AE7041" w:rsidRDefault="00AE7041" w14:paraId="2DBF0D7D" w14:textId="77777777">
            <w:pPr>
              <w:jc w:val="center"/>
              <w:rPr>
                <w:rFonts w:ascii="Century Gothic" w:hAnsi="Century Gothic" w:cs="Arial"/>
                <w:bCs/>
                <w:sz w:val="22"/>
                <w:szCs w:val="22"/>
              </w:rPr>
            </w:pPr>
          </w:p>
        </w:tc>
      </w:tr>
      <w:tr w:rsidRPr="0047577F" w:rsidR="0047577F" w:rsidTr="6727065C" w14:paraId="72330303"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AE7041" w:rsidP="00AE7041" w:rsidRDefault="00AE7041" w14:paraId="6B62F1B3" w14:textId="77777777">
            <w:pPr>
              <w:numPr>
                <w:ilvl w:val="0"/>
                <w:numId w:val="11"/>
              </w:numPr>
              <w:spacing w:line="360" w:lineRule="auto"/>
              <w:jc w:val="center"/>
              <w:rPr>
                <w:rFonts w:ascii="Century Gothic" w:hAnsi="Century Gothic" w:cs="Arial"/>
                <w:bCs/>
                <w:sz w:val="22"/>
                <w:szCs w:val="22"/>
                <w:lang w:val="en-US"/>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AE7041" w:rsidP="00AE7041" w:rsidRDefault="00AE7041" w14:paraId="02F2C34E" w14:textId="522360E5">
            <w:pPr>
              <w:rPr>
                <w:rFonts w:ascii="Century Gothic" w:hAnsi="Century Gothic" w:eastAsia="Calibri"/>
                <w:bCs/>
                <w:i/>
                <w:sz w:val="22"/>
                <w:szCs w:val="22"/>
                <w:lang w:eastAsia="en-US"/>
              </w:rPr>
            </w:pPr>
            <w:r w:rsidRPr="0047577F">
              <w:rPr>
                <w:rFonts w:ascii="Century Gothic" w:hAnsi="Century Gothic" w:eastAsia="Calibri"/>
                <w:bCs/>
                <w:i/>
                <w:sz w:val="22"/>
                <w:szCs w:val="22"/>
                <w:lang w:eastAsia="en-US"/>
              </w:rPr>
              <w:t>Degree and professional qualification</w:t>
            </w:r>
            <w:r w:rsidRPr="0047577F" w:rsidR="00FB0A29">
              <w:rPr>
                <w:rFonts w:ascii="Century Gothic" w:hAnsi="Century Gothic" w:eastAsia="Calibri"/>
                <w:bCs/>
                <w:i/>
                <w:sz w:val="22"/>
                <w:szCs w:val="22"/>
                <w:lang w:eastAsia="en-US"/>
              </w:rPr>
              <w:t xml:space="preserve"> in counselling</w:t>
            </w:r>
            <w:r w:rsidRPr="0047577F" w:rsidR="00663870">
              <w:rPr>
                <w:rFonts w:ascii="Century Gothic" w:hAnsi="Century Gothic" w:eastAsia="Calibri"/>
                <w:bCs/>
                <w:i/>
                <w:sz w:val="22"/>
                <w:szCs w:val="22"/>
                <w:lang w:eastAsia="en-US"/>
              </w:rPr>
              <w:t>/psychology</w:t>
            </w:r>
            <w:r w:rsidRPr="0047577F">
              <w:rPr>
                <w:rFonts w:ascii="Century Gothic" w:hAnsi="Century Gothic" w:eastAsia="Calibri"/>
                <w:bCs/>
                <w:i/>
                <w:sz w:val="22"/>
                <w:szCs w:val="22"/>
                <w:lang w:eastAsia="en-US"/>
              </w:rPr>
              <w:t>, or equivalent experience</w:t>
            </w:r>
          </w:p>
          <w:p w:rsidRPr="0047577F" w:rsidR="00AE7041" w:rsidP="00FB0A29" w:rsidRDefault="00AE7041" w14:paraId="680A4E5D" w14:textId="77777777">
            <w:pPr>
              <w:rPr>
                <w:rFonts w:ascii="Century Gothic" w:hAnsi="Century Gothic"/>
                <w:bCs/>
                <w:sz w:val="22"/>
                <w:szCs w:val="22"/>
              </w:rPr>
            </w:pPr>
          </w:p>
        </w:tc>
        <w:tc>
          <w:tcPr>
            <w:tcW w:w="572" w:type="dxa"/>
            <w:tcBorders>
              <w:top w:val="single" w:color="auto" w:sz="4" w:space="0"/>
              <w:left w:val="single" w:color="auto" w:sz="4" w:space="0"/>
              <w:bottom w:val="single" w:color="auto" w:sz="4" w:space="0"/>
              <w:right w:val="single" w:color="auto" w:sz="4" w:space="0"/>
            </w:tcBorders>
            <w:tcMar/>
          </w:tcPr>
          <w:p w:rsidRPr="0047577F" w:rsidR="00AE7041" w:rsidP="00AE7041" w:rsidRDefault="00AE7041" w14:paraId="061D6CA7" w14:textId="77777777">
            <w:pPr>
              <w:spacing w:line="360" w:lineRule="auto"/>
              <w:jc w:val="center"/>
              <w:rPr>
                <w:rFonts w:ascii="Century Gothic" w:hAnsi="Century Gothic" w:cs="Arial"/>
                <w:b/>
                <w:sz w:val="22"/>
                <w:szCs w:val="22"/>
              </w:rPr>
            </w:pPr>
            <w:r w:rsidRPr="0047577F">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47577F" w:rsidR="00AE7041" w:rsidP="00AE7041" w:rsidRDefault="00AE7041" w14:paraId="19219836" w14:textId="77777777">
            <w:pPr>
              <w:spacing w:line="360" w:lineRule="auto"/>
              <w:jc w:val="center"/>
              <w:rPr>
                <w:rFonts w:ascii="Century Gothic" w:hAnsi="Century Gothic" w:cs="Arial"/>
                <w:bCs/>
                <w:sz w:val="22"/>
                <w:szCs w:val="22"/>
              </w:rPr>
            </w:pPr>
          </w:p>
        </w:tc>
      </w:tr>
      <w:tr w:rsidRPr="0047577F" w:rsidR="007722BA" w:rsidTr="6727065C" w14:paraId="7D117474"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663870" w:rsidP="00AE7041" w:rsidRDefault="00663870" w14:paraId="3666883B" w14:textId="77777777">
            <w:pPr>
              <w:numPr>
                <w:ilvl w:val="0"/>
                <w:numId w:val="11"/>
              </w:numPr>
              <w:spacing w:line="360" w:lineRule="auto"/>
              <w:jc w:val="center"/>
              <w:rPr>
                <w:rFonts w:ascii="Century Gothic" w:hAnsi="Century Gothic" w:cs="Arial"/>
                <w:bCs/>
                <w:sz w:val="22"/>
                <w:szCs w:val="22"/>
                <w:lang w:val="en-US"/>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663870" w:rsidP="00AE7041" w:rsidRDefault="00A64813" w14:paraId="16850B6A" w14:textId="235F05BD">
            <w:pPr>
              <w:rPr>
                <w:rFonts w:ascii="Century Gothic" w:hAnsi="Century Gothic" w:eastAsia="Calibri"/>
                <w:bCs/>
                <w:i/>
                <w:sz w:val="22"/>
                <w:szCs w:val="22"/>
                <w:lang w:eastAsia="en-US"/>
              </w:rPr>
            </w:pPr>
            <w:r w:rsidRPr="0047577F">
              <w:rPr>
                <w:rFonts w:ascii="Century Gothic" w:hAnsi="Century Gothic" w:eastAsia="Calibri"/>
                <w:bCs/>
                <w:sz w:val="22"/>
                <w:szCs w:val="22"/>
              </w:rPr>
              <w:t>Accreditation with a counselling profession (BPS, BACP, etc)</w:t>
            </w:r>
          </w:p>
        </w:tc>
        <w:tc>
          <w:tcPr>
            <w:tcW w:w="572" w:type="dxa"/>
            <w:tcBorders>
              <w:top w:val="single" w:color="auto" w:sz="4" w:space="0"/>
              <w:left w:val="single" w:color="auto" w:sz="4" w:space="0"/>
              <w:bottom w:val="single" w:color="auto" w:sz="4" w:space="0"/>
              <w:right w:val="single" w:color="auto" w:sz="4" w:space="0"/>
            </w:tcBorders>
            <w:tcMar/>
          </w:tcPr>
          <w:p w:rsidRPr="0047577F" w:rsidR="00663870" w:rsidP="00AE7041" w:rsidRDefault="0047577F" w14:paraId="09139C08" w14:textId="68D367D6">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47577F" w:rsidR="00663870" w:rsidP="00AE7041" w:rsidRDefault="00663870" w14:paraId="50558D10" w14:textId="77777777">
            <w:pPr>
              <w:spacing w:line="360" w:lineRule="auto"/>
              <w:jc w:val="center"/>
              <w:rPr>
                <w:rFonts w:ascii="Century Gothic" w:hAnsi="Century Gothic" w:cs="Arial"/>
                <w:bCs/>
                <w:sz w:val="22"/>
                <w:szCs w:val="22"/>
              </w:rPr>
            </w:pPr>
          </w:p>
        </w:tc>
      </w:tr>
      <w:tr w:rsidRPr="0047577F" w:rsidR="007722BA" w:rsidTr="6727065C" w14:paraId="6273A93B"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A64813" w:rsidP="00AE7041" w:rsidRDefault="00A64813" w14:paraId="392029A7" w14:textId="77777777">
            <w:pPr>
              <w:numPr>
                <w:ilvl w:val="0"/>
                <w:numId w:val="11"/>
              </w:numPr>
              <w:spacing w:line="360" w:lineRule="auto"/>
              <w:jc w:val="center"/>
              <w:rPr>
                <w:rFonts w:ascii="Century Gothic" w:hAnsi="Century Gothic" w:cs="Arial"/>
                <w:bCs/>
                <w:sz w:val="22"/>
                <w:szCs w:val="22"/>
                <w:lang w:val="en-US"/>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A64813" w:rsidP="00AE7041" w:rsidRDefault="0086387C" w14:paraId="21EAC1B1" w14:textId="3C8773D4">
            <w:pPr>
              <w:rPr>
                <w:rFonts w:ascii="Century Gothic" w:hAnsi="Century Gothic" w:eastAsia="Calibri"/>
                <w:bCs/>
                <w:sz w:val="22"/>
                <w:szCs w:val="22"/>
              </w:rPr>
            </w:pPr>
            <w:r w:rsidRPr="0047577F">
              <w:rPr>
                <w:rFonts w:ascii="Century Gothic" w:hAnsi="Century Gothic" w:eastAsia="Calibri"/>
                <w:bCs/>
                <w:sz w:val="22"/>
                <w:szCs w:val="22"/>
              </w:rPr>
              <w:t>Evidence of Continuing Professional Development</w:t>
            </w:r>
          </w:p>
        </w:tc>
        <w:tc>
          <w:tcPr>
            <w:tcW w:w="572" w:type="dxa"/>
            <w:tcBorders>
              <w:top w:val="single" w:color="auto" w:sz="4" w:space="0"/>
              <w:left w:val="single" w:color="auto" w:sz="4" w:space="0"/>
              <w:bottom w:val="single" w:color="auto" w:sz="4" w:space="0"/>
              <w:right w:val="single" w:color="auto" w:sz="4" w:space="0"/>
            </w:tcBorders>
            <w:tcMar/>
          </w:tcPr>
          <w:p w:rsidRPr="0047577F" w:rsidR="00A64813" w:rsidP="00AE7041" w:rsidRDefault="0047577F" w14:paraId="46155B7F" w14:textId="11436DBD">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47577F" w:rsidR="00A64813" w:rsidP="00AE7041" w:rsidRDefault="00A64813" w14:paraId="3C63F9D1" w14:textId="77777777">
            <w:pPr>
              <w:spacing w:line="360" w:lineRule="auto"/>
              <w:jc w:val="center"/>
              <w:rPr>
                <w:rFonts w:ascii="Century Gothic" w:hAnsi="Century Gothic" w:cs="Arial"/>
                <w:bCs/>
                <w:sz w:val="22"/>
                <w:szCs w:val="22"/>
              </w:rPr>
            </w:pPr>
          </w:p>
        </w:tc>
      </w:tr>
      <w:tr w:rsidRPr="0047577F" w:rsidR="007722BA" w:rsidTr="6727065C" w14:paraId="717A48E3"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86387C" w:rsidP="00AE7041" w:rsidRDefault="0086387C" w14:paraId="51E427CD" w14:textId="77777777">
            <w:pPr>
              <w:numPr>
                <w:ilvl w:val="0"/>
                <w:numId w:val="11"/>
              </w:numPr>
              <w:spacing w:line="360" w:lineRule="auto"/>
              <w:jc w:val="center"/>
              <w:rPr>
                <w:rFonts w:ascii="Century Gothic" w:hAnsi="Century Gothic" w:cs="Arial"/>
                <w:bCs/>
                <w:sz w:val="22"/>
                <w:szCs w:val="22"/>
                <w:lang w:val="en-US"/>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86387C" w:rsidP="00AE7041" w:rsidRDefault="00CE29EF" w14:paraId="38D7BB5D" w14:textId="331DFDD3">
            <w:pPr>
              <w:rPr>
                <w:rFonts w:ascii="Century Gothic" w:hAnsi="Century Gothic" w:eastAsia="Calibri"/>
                <w:bCs/>
                <w:sz w:val="22"/>
                <w:szCs w:val="22"/>
              </w:rPr>
            </w:pPr>
            <w:r w:rsidRPr="0047577F">
              <w:rPr>
                <w:rFonts w:ascii="Century Gothic" w:hAnsi="Century Gothic" w:cs="Tahoma"/>
                <w:bCs/>
                <w:sz w:val="22"/>
                <w:szCs w:val="22"/>
              </w:rPr>
              <w:t xml:space="preserve">Diploma in Supervision or equivalent supervision </w:t>
            </w:r>
            <w:r w:rsidRPr="0047577F" w:rsidR="00F076C0">
              <w:rPr>
                <w:rFonts w:ascii="Century Gothic" w:hAnsi="Century Gothic" w:cs="Tahoma"/>
                <w:bCs/>
                <w:sz w:val="22"/>
                <w:szCs w:val="22"/>
              </w:rPr>
              <w:t>qualification</w:t>
            </w:r>
          </w:p>
        </w:tc>
        <w:tc>
          <w:tcPr>
            <w:tcW w:w="572" w:type="dxa"/>
            <w:tcBorders>
              <w:top w:val="single" w:color="auto" w:sz="4" w:space="0"/>
              <w:left w:val="single" w:color="auto" w:sz="4" w:space="0"/>
              <w:bottom w:val="single" w:color="auto" w:sz="4" w:space="0"/>
              <w:right w:val="single" w:color="auto" w:sz="4" w:space="0"/>
            </w:tcBorders>
            <w:tcMar/>
          </w:tcPr>
          <w:p w:rsidRPr="0047577F" w:rsidR="0086387C" w:rsidP="00AE7041" w:rsidRDefault="0086387C" w14:paraId="473BBB19" w14:textId="740C096E">
            <w:pPr>
              <w:spacing w:line="360" w:lineRule="auto"/>
              <w:jc w:val="center"/>
              <w:rPr>
                <w:rFonts w:ascii="Century Gothic" w:hAnsi="Century Gothic" w:cs="Arial"/>
                <w:b/>
                <w:sz w:val="22"/>
                <w:szCs w:val="22"/>
              </w:rPr>
            </w:pPr>
          </w:p>
        </w:tc>
        <w:tc>
          <w:tcPr>
            <w:tcW w:w="572" w:type="dxa"/>
            <w:tcBorders>
              <w:top w:val="single" w:color="auto" w:sz="4" w:space="0"/>
              <w:left w:val="single" w:color="auto" w:sz="4" w:space="0"/>
              <w:bottom w:val="single" w:color="auto" w:sz="4" w:space="0"/>
              <w:right w:val="single" w:color="auto" w:sz="4" w:space="0"/>
            </w:tcBorders>
            <w:tcMar/>
          </w:tcPr>
          <w:p w:rsidRPr="00D678C9" w:rsidR="0086387C" w:rsidP="00AE7041" w:rsidRDefault="00D678C9" w14:paraId="59857F87" w14:textId="6132509E">
            <w:pPr>
              <w:spacing w:line="360" w:lineRule="auto"/>
              <w:jc w:val="center"/>
              <w:rPr>
                <w:rFonts w:ascii="Century Gothic" w:hAnsi="Century Gothic" w:cs="Arial"/>
                <w:b/>
                <w:sz w:val="22"/>
                <w:szCs w:val="22"/>
              </w:rPr>
            </w:pPr>
            <w:r>
              <w:rPr>
                <w:rFonts w:ascii="Century Gothic" w:hAnsi="Century Gothic" w:cs="Arial"/>
                <w:b/>
                <w:sz w:val="22"/>
                <w:szCs w:val="22"/>
              </w:rPr>
              <w:t>D</w:t>
            </w:r>
          </w:p>
        </w:tc>
      </w:tr>
      <w:tr w:rsidRPr="0047577F" w:rsidR="007722BA" w:rsidTr="6727065C" w14:paraId="60D0F40E"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3C1D24" w:rsidP="00AE7041" w:rsidRDefault="003C1D24" w14:paraId="3FCC41D2" w14:textId="77777777">
            <w:pPr>
              <w:numPr>
                <w:ilvl w:val="0"/>
                <w:numId w:val="11"/>
              </w:numPr>
              <w:spacing w:line="360" w:lineRule="auto"/>
              <w:jc w:val="center"/>
              <w:rPr>
                <w:rFonts w:ascii="Century Gothic" w:hAnsi="Century Gothic" w:cs="Arial"/>
                <w:bCs/>
                <w:sz w:val="22"/>
                <w:szCs w:val="22"/>
                <w:lang w:val="en-US"/>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3C1D24" w:rsidP="00AE7041" w:rsidRDefault="003C1D24" w14:paraId="1A05DF2C" w14:textId="2A808EA2">
            <w:pPr>
              <w:rPr>
                <w:rFonts w:ascii="Century Gothic" w:hAnsi="Century Gothic" w:cs="Tahoma"/>
                <w:bCs/>
                <w:sz w:val="22"/>
                <w:szCs w:val="22"/>
              </w:rPr>
            </w:pPr>
            <w:r w:rsidRPr="0047577F">
              <w:rPr>
                <w:rFonts w:ascii="Century Gothic" w:hAnsi="Century Gothic" w:cs="Tahoma"/>
                <w:bCs/>
                <w:sz w:val="22"/>
                <w:szCs w:val="22"/>
              </w:rPr>
              <w:t>Training in</w:t>
            </w:r>
            <w:r w:rsidRPr="0047577F" w:rsidR="004B538F">
              <w:rPr>
                <w:rFonts w:ascii="Century Gothic" w:hAnsi="Century Gothic" w:cs="Tahoma"/>
                <w:bCs/>
                <w:sz w:val="22"/>
                <w:szCs w:val="22"/>
              </w:rPr>
              <w:t xml:space="preserve"> palliative care and bereavement</w:t>
            </w:r>
          </w:p>
        </w:tc>
        <w:tc>
          <w:tcPr>
            <w:tcW w:w="572" w:type="dxa"/>
            <w:tcBorders>
              <w:top w:val="single" w:color="auto" w:sz="4" w:space="0"/>
              <w:left w:val="single" w:color="auto" w:sz="4" w:space="0"/>
              <w:bottom w:val="single" w:color="auto" w:sz="4" w:space="0"/>
              <w:right w:val="single" w:color="auto" w:sz="4" w:space="0"/>
            </w:tcBorders>
            <w:tcMar/>
          </w:tcPr>
          <w:p w:rsidRPr="00B45056" w:rsidR="003C1D24" w:rsidP="6727065C" w:rsidRDefault="00B45056" w14:paraId="6E4F5234" w14:textId="0F153598">
            <w:pPr>
              <w:spacing w:line="360" w:lineRule="auto"/>
              <w:jc w:val="center"/>
              <w:rPr>
                <w:rFonts w:ascii="Century Gothic" w:hAnsi="Century Gothic" w:cs="Arial"/>
                <w:b w:val="1"/>
                <w:bCs w:val="1"/>
                <w:sz w:val="22"/>
                <w:szCs w:val="22"/>
              </w:rPr>
            </w:pPr>
          </w:p>
        </w:tc>
        <w:tc>
          <w:tcPr>
            <w:tcW w:w="572" w:type="dxa"/>
            <w:tcBorders>
              <w:top w:val="single" w:color="auto" w:sz="4" w:space="0"/>
              <w:left w:val="single" w:color="auto" w:sz="4" w:space="0"/>
              <w:bottom w:val="single" w:color="auto" w:sz="4" w:space="0"/>
              <w:right w:val="single" w:color="auto" w:sz="4" w:space="0"/>
            </w:tcBorders>
            <w:tcMar/>
          </w:tcPr>
          <w:p w:rsidRPr="0047577F" w:rsidR="003C1D24" w:rsidP="6727065C" w:rsidRDefault="003C1D24" w14:paraId="74119012" w14:textId="621C9A80">
            <w:pPr>
              <w:spacing w:line="360" w:lineRule="auto"/>
              <w:jc w:val="center"/>
              <w:rPr>
                <w:rFonts w:ascii="Century Gothic" w:hAnsi="Century Gothic" w:cs="Arial"/>
                <w:b w:val="1"/>
                <w:bCs w:val="1"/>
                <w:sz w:val="22"/>
                <w:szCs w:val="22"/>
              </w:rPr>
            </w:pPr>
            <w:r w:rsidRPr="6727065C" w:rsidR="10182960">
              <w:rPr>
                <w:rFonts w:ascii="Century Gothic" w:hAnsi="Century Gothic" w:cs="Arial"/>
                <w:b w:val="1"/>
                <w:bCs w:val="1"/>
                <w:sz w:val="22"/>
                <w:szCs w:val="22"/>
              </w:rPr>
              <w:t>D</w:t>
            </w:r>
          </w:p>
        </w:tc>
      </w:tr>
      <w:tr w:rsidRPr="0047577F" w:rsidR="0047577F" w:rsidTr="6727065C" w14:paraId="6F834290"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47577F" w:rsidR="00AE7041" w:rsidP="00AE7041" w:rsidRDefault="00AE7041" w14:paraId="296FEF7D" w14:textId="77777777">
            <w:pP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Pr="00CB1DBE" w:rsidR="00AE7041" w:rsidP="00AE7041" w:rsidRDefault="00AE7041" w14:paraId="68D99AB3" w14:textId="77777777">
            <w:pPr>
              <w:rPr>
                <w:rFonts w:ascii="Century Gothic" w:hAnsi="Century Gothic" w:cs="Arial"/>
                <w:b/>
                <w:sz w:val="22"/>
                <w:szCs w:val="22"/>
              </w:rPr>
            </w:pPr>
            <w:r w:rsidRPr="00CB1DBE">
              <w:rPr>
                <w:rFonts w:ascii="Century Gothic" w:hAnsi="Century Gothic" w:cs="Arial"/>
                <w:b/>
                <w:sz w:val="22"/>
                <w:szCs w:val="22"/>
              </w:rPr>
              <w:t>Skills/Abilities/Knowledge</w:t>
            </w: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47577F" w:rsidR="00AE7041" w:rsidP="00AE7041" w:rsidRDefault="00AE7041" w14:paraId="7194DBDC" w14:textId="77777777">
            <w:pPr>
              <w:jc w:val="center"/>
              <w:rPr>
                <w:rFonts w:ascii="Century Gothic" w:hAnsi="Century Gothic" w:cs="Arial"/>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47577F" w:rsidR="00AE7041" w:rsidP="00AE7041" w:rsidRDefault="00AE7041" w14:paraId="769D0D3C" w14:textId="77777777">
            <w:pPr>
              <w:jc w:val="center"/>
              <w:rPr>
                <w:rFonts w:ascii="Century Gothic" w:hAnsi="Century Gothic" w:cs="Arial"/>
                <w:bCs/>
                <w:sz w:val="22"/>
                <w:szCs w:val="22"/>
              </w:rPr>
            </w:pPr>
          </w:p>
        </w:tc>
      </w:tr>
      <w:tr w:rsidRPr="0047577F" w:rsidR="0047577F" w:rsidTr="6727065C" w14:paraId="3D6DC322"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AE7041" w:rsidP="00AE7041" w:rsidRDefault="00AE7041" w14:paraId="54CD245A" w14:textId="77777777">
            <w:pPr>
              <w:numPr>
                <w:ilvl w:val="0"/>
                <w:numId w:val="11"/>
              </w:numPr>
              <w:spacing w:line="360" w:lineRule="auto"/>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AE7041" w:rsidP="00AE7041" w:rsidRDefault="009278F5" w14:paraId="1231BE67" w14:textId="3F549D4A">
            <w:pPr>
              <w:spacing w:line="360" w:lineRule="auto"/>
              <w:rPr>
                <w:rFonts w:ascii="Century Gothic" w:hAnsi="Century Gothic" w:cs="Arial"/>
                <w:bCs/>
                <w:sz w:val="22"/>
                <w:szCs w:val="22"/>
              </w:rPr>
            </w:pPr>
            <w:r w:rsidRPr="0047577F">
              <w:rPr>
                <w:rFonts w:ascii="Century Gothic" w:hAnsi="Century Gothic" w:cs="Arial"/>
                <w:bCs/>
                <w:sz w:val="22"/>
                <w:szCs w:val="22"/>
              </w:rPr>
              <w:t>Excellent communication skills, both written and verbal presentation skills with the ability to communicate and manage highly complex and emotive issues</w:t>
            </w:r>
          </w:p>
        </w:tc>
        <w:tc>
          <w:tcPr>
            <w:tcW w:w="572" w:type="dxa"/>
            <w:tcBorders>
              <w:top w:val="single" w:color="auto" w:sz="4" w:space="0"/>
              <w:left w:val="single" w:color="auto" w:sz="4" w:space="0"/>
              <w:bottom w:val="single" w:color="auto" w:sz="4" w:space="0"/>
              <w:right w:val="single" w:color="auto" w:sz="4" w:space="0"/>
            </w:tcBorders>
            <w:tcMar/>
          </w:tcPr>
          <w:p w:rsidRPr="00B45056" w:rsidR="00AE7041" w:rsidP="00AE7041" w:rsidRDefault="00AE7041" w14:paraId="21402596" w14:textId="77777777">
            <w:pPr>
              <w:spacing w:line="360" w:lineRule="auto"/>
              <w:jc w:val="center"/>
              <w:rPr>
                <w:rFonts w:ascii="Century Gothic" w:hAnsi="Century Gothic" w:cs="Arial"/>
                <w:b/>
                <w:sz w:val="22"/>
                <w:szCs w:val="22"/>
              </w:rPr>
            </w:pPr>
            <w:r w:rsidRPr="00B45056">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47577F" w:rsidR="00AE7041" w:rsidP="00AE7041" w:rsidRDefault="00AE7041" w14:paraId="36FEB5B0" w14:textId="77777777">
            <w:pPr>
              <w:spacing w:line="360" w:lineRule="auto"/>
              <w:jc w:val="center"/>
              <w:rPr>
                <w:rFonts w:ascii="Century Gothic" w:hAnsi="Century Gothic" w:cs="Arial"/>
                <w:bCs/>
                <w:sz w:val="22"/>
                <w:szCs w:val="22"/>
              </w:rPr>
            </w:pPr>
          </w:p>
        </w:tc>
      </w:tr>
      <w:tr w:rsidRPr="0047577F" w:rsidR="0047577F" w:rsidTr="6727065C" w14:paraId="2F0E185F"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AE7041" w:rsidP="00AE7041" w:rsidRDefault="00AE7041" w14:paraId="30D7AA69" w14:textId="77777777">
            <w:pPr>
              <w:numPr>
                <w:ilvl w:val="0"/>
                <w:numId w:val="11"/>
              </w:numPr>
              <w:spacing w:line="360" w:lineRule="auto"/>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AE7041" w:rsidP="00AE7041" w:rsidRDefault="00C2024E" w14:paraId="7196D064" w14:textId="0EC1E91C">
            <w:pPr>
              <w:spacing w:line="360" w:lineRule="auto"/>
              <w:rPr>
                <w:rFonts w:ascii="Century Gothic" w:hAnsi="Century Gothic" w:cs="Arial"/>
                <w:bCs/>
                <w:sz w:val="22"/>
                <w:szCs w:val="22"/>
              </w:rPr>
            </w:pPr>
            <w:r w:rsidRPr="0047577F">
              <w:rPr>
                <w:rFonts w:ascii="Century Gothic" w:hAnsi="Century Gothic" w:cs="Arial"/>
                <w:bCs/>
                <w:sz w:val="22"/>
                <w:szCs w:val="22"/>
              </w:rPr>
              <w:t>Working knowledge of IT Microsoft word, excel, Outlook email and database entry systems</w:t>
            </w:r>
          </w:p>
        </w:tc>
        <w:tc>
          <w:tcPr>
            <w:tcW w:w="572" w:type="dxa"/>
            <w:tcBorders>
              <w:top w:val="single" w:color="auto" w:sz="4" w:space="0"/>
              <w:left w:val="single" w:color="auto" w:sz="4" w:space="0"/>
              <w:bottom w:val="single" w:color="auto" w:sz="4" w:space="0"/>
              <w:right w:val="single" w:color="auto" w:sz="4" w:space="0"/>
            </w:tcBorders>
            <w:tcMar/>
          </w:tcPr>
          <w:p w:rsidRPr="00B45056" w:rsidR="00AE7041" w:rsidP="00AE7041" w:rsidRDefault="00AE7041" w14:paraId="34CC6B09" w14:textId="77777777">
            <w:pPr>
              <w:spacing w:line="360" w:lineRule="auto"/>
              <w:jc w:val="center"/>
              <w:rPr>
                <w:rFonts w:ascii="Century Gothic" w:hAnsi="Century Gothic" w:cs="Arial"/>
                <w:b/>
                <w:sz w:val="22"/>
                <w:szCs w:val="22"/>
              </w:rPr>
            </w:pPr>
            <w:r w:rsidRPr="00B45056">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47577F" w:rsidR="00AE7041" w:rsidP="00AE7041" w:rsidRDefault="00AE7041" w14:paraId="34FF1C98" w14:textId="77777777">
            <w:pPr>
              <w:spacing w:line="360" w:lineRule="auto"/>
              <w:jc w:val="center"/>
              <w:rPr>
                <w:rFonts w:ascii="Century Gothic" w:hAnsi="Century Gothic" w:cs="Arial"/>
                <w:bCs/>
                <w:sz w:val="22"/>
                <w:szCs w:val="22"/>
              </w:rPr>
            </w:pPr>
          </w:p>
        </w:tc>
      </w:tr>
      <w:tr w:rsidRPr="0047577F" w:rsidR="0047577F" w:rsidTr="6727065C" w14:paraId="52438149"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AE7041" w:rsidP="00AE7041" w:rsidRDefault="00AE7041" w14:paraId="6D072C0D" w14:textId="77777777">
            <w:pPr>
              <w:numPr>
                <w:ilvl w:val="0"/>
                <w:numId w:val="11"/>
              </w:numPr>
              <w:spacing w:line="360" w:lineRule="auto"/>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AE7041" w:rsidP="00AE7041" w:rsidRDefault="003C1D24" w14:paraId="48A21919" w14:textId="126631C3">
            <w:pPr>
              <w:spacing w:line="360" w:lineRule="auto"/>
              <w:rPr>
                <w:rFonts w:ascii="Century Gothic" w:hAnsi="Century Gothic" w:cs="Arial"/>
                <w:bCs/>
                <w:sz w:val="22"/>
                <w:szCs w:val="22"/>
              </w:rPr>
            </w:pPr>
            <w:r w:rsidRPr="0047577F">
              <w:rPr>
                <w:rFonts w:ascii="Century Gothic" w:hAnsi="Century Gothic" w:cs="Arial"/>
                <w:bCs/>
                <w:sz w:val="22"/>
                <w:szCs w:val="22"/>
              </w:rPr>
              <w:t>Strong interpersonal skills with ability to communicate effectively at all levels</w:t>
            </w:r>
          </w:p>
        </w:tc>
        <w:tc>
          <w:tcPr>
            <w:tcW w:w="572" w:type="dxa"/>
            <w:tcBorders>
              <w:top w:val="single" w:color="auto" w:sz="4" w:space="0"/>
              <w:left w:val="single" w:color="auto" w:sz="4" w:space="0"/>
              <w:bottom w:val="single" w:color="auto" w:sz="4" w:space="0"/>
              <w:right w:val="single" w:color="auto" w:sz="4" w:space="0"/>
            </w:tcBorders>
            <w:tcMar/>
          </w:tcPr>
          <w:p w:rsidRPr="00B45056" w:rsidR="00AE7041" w:rsidP="00AE7041" w:rsidRDefault="00AE7041" w14:paraId="15C2F6B5" w14:textId="77777777">
            <w:pPr>
              <w:spacing w:line="360" w:lineRule="auto"/>
              <w:jc w:val="center"/>
              <w:rPr>
                <w:rFonts w:ascii="Century Gothic" w:hAnsi="Century Gothic" w:cs="Arial"/>
                <w:b/>
                <w:sz w:val="22"/>
                <w:szCs w:val="22"/>
              </w:rPr>
            </w:pPr>
            <w:r w:rsidRPr="00B45056">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B45056" w:rsidR="00AE7041" w:rsidP="00AE7041" w:rsidRDefault="00AE7041" w14:paraId="6BD18F9B" w14:textId="77777777">
            <w:pPr>
              <w:spacing w:line="360" w:lineRule="auto"/>
              <w:jc w:val="center"/>
              <w:rPr>
                <w:rFonts w:ascii="Century Gothic" w:hAnsi="Century Gothic" w:cs="Arial"/>
                <w:b/>
                <w:sz w:val="22"/>
                <w:szCs w:val="22"/>
              </w:rPr>
            </w:pPr>
          </w:p>
        </w:tc>
      </w:tr>
      <w:tr w:rsidRPr="0047577F" w:rsidR="0047577F" w:rsidTr="6727065C" w14:paraId="2D7B4CDA"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AE7041" w:rsidP="00AE7041" w:rsidRDefault="00AE7041" w14:paraId="238601FE" w14:textId="77777777">
            <w:pPr>
              <w:numPr>
                <w:ilvl w:val="0"/>
                <w:numId w:val="11"/>
              </w:numPr>
              <w:spacing w:line="360" w:lineRule="auto"/>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AE7041" w:rsidP="00AE7041" w:rsidRDefault="001E1E48" w14:paraId="0F3CABC7" w14:textId="68539FA4">
            <w:pPr>
              <w:rPr>
                <w:rFonts w:ascii="Century Gothic" w:hAnsi="Century Gothic"/>
                <w:bCs/>
                <w:sz w:val="22"/>
                <w:szCs w:val="22"/>
              </w:rPr>
            </w:pPr>
            <w:r w:rsidRPr="0047577F">
              <w:rPr>
                <w:rFonts w:ascii="Century Gothic" w:hAnsi="Century Gothic"/>
                <w:bCs/>
                <w:sz w:val="22"/>
                <w:szCs w:val="22"/>
              </w:rPr>
              <w:t>Ability to demonstrate knowledge of hospice work coupled with enthusiasm and commitment to the work of the hospice</w:t>
            </w:r>
          </w:p>
        </w:tc>
        <w:tc>
          <w:tcPr>
            <w:tcW w:w="572" w:type="dxa"/>
            <w:tcBorders>
              <w:top w:val="single" w:color="auto" w:sz="4" w:space="0"/>
              <w:left w:val="single" w:color="auto" w:sz="4" w:space="0"/>
              <w:bottom w:val="single" w:color="auto" w:sz="4" w:space="0"/>
              <w:right w:val="single" w:color="auto" w:sz="4" w:space="0"/>
            </w:tcBorders>
            <w:tcMar/>
          </w:tcPr>
          <w:p w:rsidRPr="00B45056" w:rsidR="00AE7041" w:rsidP="00AE7041" w:rsidRDefault="00AE7041" w14:paraId="1CCAE64F" w14:textId="77777777">
            <w:pPr>
              <w:spacing w:line="360" w:lineRule="auto"/>
              <w:jc w:val="center"/>
              <w:rPr>
                <w:rFonts w:ascii="Century Gothic" w:hAnsi="Century Gothic" w:cs="Arial"/>
                <w:b/>
                <w:sz w:val="22"/>
                <w:szCs w:val="22"/>
              </w:rPr>
            </w:pPr>
            <w:r w:rsidRPr="00B45056">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B45056" w:rsidR="00AE7041" w:rsidP="00AE7041" w:rsidRDefault="00AE7041" w14:paraId="5B08B5D1" w14:textId="77777777">
            <w:pPr>
              <w:spacing w:line="360" w:lineRule="auto"/>
              <w:jc w:val="center"/>
              <w:rPr>
                <w:rFonts w:ascii="Century Gothic" w:hAnsi="Century Gothic" w:cs="Arial"/>
                <w:b/>
                <w:sz w:val="22"/>
                <w:szCs w:val="22"/>
              </w:rPr>
            </w:pPr>
          </w:p>
        </w:tc>
      </w:tr>
      <w:tr w:rsidRPr="0047577F" w:rsidR="0047577F" w:rsidTr="6727065C" w14:paraId="1ED56744"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E451A1" w:rsidP="00E451A1" w:rsidRDefault="00E451A1" w14:paraId="16DEB4AB" w14:textId="77777777">
            <w:pPr>
              <w:numPr>
                <w:ilvl w:val="0"/>
                <w:numId w:val="11"/>
              </w:numPr>
              <w:spacing w:line="360" w:lineRule="auto"/>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E451A1" w:rsidP="00E451A1" w:rsidRDefault="00E451A1" w14:paraId="0AD9C6F4" w14:textId="057450F0">
            <w:pPr>
              <w:spacing w:line="360" w:lineRule="auto"/>
              <w:rPr>
                <w:rFonts w:ascii="Century Gothic" w:hAnsi="Century Gothic" w:cs="Arial"/>
                <w:bCs/>
                <w:sz w:val="22"/>
                <w:szCs w:val="22"/>
              </w:rPr>
            </w:pPr>
            <w:r w:rsidRPr="0047577F">
              <w:rPr>
                <w:rFonts w:ascii="Century Gothic" w:hAnsi="Century Gothic" w:cs="Arial"/>
                <w:bCs/>
                <w:sz w:val="22"/>
                <w:szCs w:val="22"/>
              </w:rPr>
              <w:t>Ability to work alone and as part of a team</w:t>
            </w:r>
          </w:p>
        </w:tc>
        <w:tc>
          <w:tcPr>
            <w:tcW w:w="572" w:type="dxa"/>
            <w:tcBorders>
              <w:top w:val="single" w:color="auto" w:sz="4" w:space="0"/>
              <w:left w:val="single" w:color="auto" w:sz="4" w:space="0"/>
              <w:bottom w:val="single" w:color="auto" w:sz="4" w:space="0"/>
              <w:right w:val="single" w:color="auto" w:sz="4" w:space="0"/>
            </w:tcBorders>
            <w:tcMar/>
          </w:tcPr>
          <w:p w:rsidRPr="00B45056" w:rsidR="00E451A1" w:rsidP="00E451A1" w:rsidRDefault="00E451A1" w14:paraId="1F6420C5" w14:textId="0B3C6B67">
            <w:pPr>
              <w:spacing w:line="360" w:lineRule="auto"/>
              <w:jc w:val="center"/>
              <w:rPr>
                <w:rFonts w:ascii="Century Gothic" w:hAnsi="Century Gothic" w:cs="Arial"/>
                <w:b/>
                <w:sz w:val="22"/>
                <w:szCs w:val="22"/>
              </w:rPr>
            </w:pPr>
            <w:r w:rsidRPr="00B45056">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B45056" w:rsidR="00E451A1" w:rsidP="00E451A1" w:rsidRDefault="00E451A1" w14:paraId="4B1F511A" w14:textId="77777777">
            <w:pPr>
              <w:spacing w:line="360" w:lineRule="auto"/>
              <w:jc w:val="center"/>
              <w:rPr>
                <w:rFonts w:ascii="Century Gothic" w:hAnsi="Century Gothic" w:cs="Arial"/>
                <w:b/>
                <w:sz w:val="22"/>
                <w:szCs w:val="22"/>
              </w:rPr>
            </w:pPr>
          </w:p>
        </w:tc>
      </w:tr>
      <w:tr w:rsidRPr="0047577F" w:rsidR="0047577F" w:rsidTr="6727065C" w14:paraId="11A37311"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E451A1" w:rsidP="00E451A1" w:rsidRDefault="00E451A1" w14:paraId="65F9C3DC" w14:textId="77777777">
            <w:pPr>
              <w:numPr>
                <w:ilvl w:val="0"/>
                <w:numId w:val="11"/>
              </w:numPr>
              <w:spacing w:line="360" w:lineRule="auto"/>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E451A1" w:rsidP="00E451A1" w:rsidRDefault="00D85063" w14:paraId="5023141B" w14:textId="39BE40F4">
            <w:pPr>
              <w:spacing w:line="360" w:lineRule="auto"/>
              <w:rPr>
                <w:rFonts w:ascii="Century Gothic" w:hAnsi="Century Gothic" w:cs="Arial"/>
                <w:bCs/>
                <w:sz w:val="22"/>
                <w:szCs w:val="22"/>
              </w:rPr>
            </w:pPr>
            <w:r w:rsidRPr="0047577F">
              <w:rPr>
                <w:rFonts w:ascii="Century Gothic" w:hAnsi="Century Gothic" w:cs="Arial"/>
                <w:bCs/>
                <w:sz w:val="22"/>
                <w:szCs w:val="22"/>
              </w:rPr>
              <w:t>Ability to prioritise and manage time effectively and manage workload with competing priorities</w:t>
            </w:r>
          </w:p>
        </w:tc>
        <w:tc>
          <w:tcPr>
            <w:tcW w:w="572" w:type="dxa"/>
            <w:tcBorders>
              <w:top w:val="single" w:color="auto" w:sz="4" w:space="0"/>
              <w:left w:val="single" w:color="auto" w:sz="4" w:space="0"/>
              <w:bottom w:val="single" w:color="auto" w:sz="4" w:space="0"/>
              <w:right w:val="single" w:color="auto" w:sz="4" w:space="0"/>
            </w:tcBorders>
            <w:tcMar/>
          </w:tcPr>
          <w:p w:rsidRPr="00B45056" w:rsidR="00E451A1" w:rsidP="00E451A1" w:rsidRDefault="00E451A1" w14:paraId="620ED7DC" w14:textId="77777777">
            <w:pPr>
              <w:spacing w:line="360" w:lineRule="auto"/>
              <w:jc w:val="center"/>
              <w:rPr>
                <w:rFonts w:ascii="Century Gothic" w:hAnsi="Century Gothic" w:cs="Arial"/>
                <w:b/>
                <w:sz w:val="22"/>
                <w:szCs w:val="22"/>
              </w:rPr>
            </w:pPr>
            <w:r w:rsidRPr="00B45056">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B45056" w:rsidR="00E451A1" w:rsidP="00E451A1" w:rsidRDefault="00E451A1" w14:paraId="1F3B1409" w14:textId="77777777">
            <w:pPr>
              <w:spacing w:line="360" w:lineRule="auto"/>
              <w:jc w:val="center"/>
              <w:rPr>
                <w:rFonts w:ascii="Century Gothic" w:hAnsi="Century Gothic" w:cs="Arial"/>
                <w:b/>
                <w:sz w:val="22"/>
                <w:szCs w:val="22"/>
              </w:rPr>
            </w:pPr>
          </w:p>
        </w:tc>
      </w:tr>
      <w:tr w:rsidRPr="0047577F" w:rsidR="0047577F" w:rsidTr="6727065C" w14:paraId="61740529"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E451A1" w:rsidP="00E451A1" w:rsidRDefault="00E451A1" w14:paraId="562C75D1" w14:textId="77777777">
            <w:pPr>
              <w:numPr>
                <w:ilvl w:val="0"/>
                <w:numId w:val="11"/>
              </w:numPr>
              <w:spacing w:line="360" w:lineRule="auto"/>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E451A1" w:rsidP="00E451A1" w:rsidRDefault="002B3BAE" w14:paraId="664355AD" w14:textId="1E9059DF">
            <w:pPr>
              <w:spacing w:line="360" w:lineRule="auto"/>
              <w:rPr>
                <w:rFonts w:ascii="Century Gothic" w:hAnsi="Century Gothic" w:cs="Arial"/>
                <w:bCs/>
                <w:sz w:val="22"/>
                <w:szCs w:val="22"/>
              </w:rPr>
            </w:pPr>
            <w:r w:rsidRPr="0047577F">
              <w:rPr>
                <w:rFonts w:ascii="Century Gothic" w:hAnsi="Century Gothic" w:cs="Tahoma"/>
                <w:bCs/>
                <w:sz w:val="22"/>
                <w:szCs w:val="22"/>
              </w:rPr>
              <w:t xml:space="preserve">Knowledge of best practice, standards and latest evidence base for psychological therapies, </w:t>
            </w:r>
            <w:r w:rsidRPr="0047577F" w:rsidR="00345D2F">
              <w:rPr>
                <w:rFonts w:ascii="Century Gothic" w:hAnsi="Century Gothic" w:cs="Tahoma"/>
                <w:bCs/>
                <w:sz w:val="22"/>
                <w:szCs w:val="22"/>
              </w:rPr>
              <w:t>bereavement,</w:t>
            </w:r>
            <w:r w:rsidRPr="0047577F">
              <w:rPr>
                <w:rFonts w:ascii="Century Gothic" w:hAnsi="Century Gothic" w:cs="Tahoma"/>
                <w:bCs/>
                <w:sz w:val="22"/>
                <w:szCs w:val="22"/>
              </w:rPr>
              <w:t xml:space="preserve"> and palliative care</w:t>
            </w:r>
          </w:p>
        </w:tc>
        <w:tc>
          <w:tcPr>
            <w:tcW w:w="572" w:type="dxa"/>
            <w:tcBorders>
              <w:top w:val="single" w:color="auto" w:sz="4" w:space="0"/>
              <w:left w:val="single" w:color="auto" w:sz="4" w:space="0"/>
              <w:bottom w:val="single" w:color="auto" w:sz="4" w:space="0"/>
              <w:right w:val="single" w:color="auto" w:sz="4" w:space="0"/>
            </w:tcBorders>
            <w:tcMar/>
          </w:tcPr>
          <w:p w:rsidRPr="00B45056" w:rsidR="00E451A1" w:rsidP="00E451A1" w:rsidRDefault="00E451A1" w14:paraId="1A965116" w14:textId="77777777">
            <w:pPr>
              <w:spacing w:line="360" w:lineRule="auto"/>
              <w:jc w:val="center"/>
              <w:rPr>
                <w:rFonts w:ascii="Century Gothic" w:hAnsi="Century Gothic" w:cs="Arial"/>
                <w:b/>
                <w:sz w:val="22"/>
                <w:szCs w:val="22"/>
              </w:rPr>
            </w:pPr>
          </w:p>
        </w:tc>
        <w:tc>
          <w:tcPr>
            <w:tcW w:w="572" w:type="dxa"/>
            <w:tcBorders>
              <w:top w:val="single" w:color="auto" w:sz="4" w:space="0"/>
              <w:left w:val="single" w:color="auto" w:sz="4" w:space="0"/>
              <w:bottom w:val="single" w:color="auto" w:sz="4" w:space="0"/>
              <w:right w:val="single" w:color="auto" w:sz="4" w:space="0"/>
            </w:tcBorders>
            <w:tcMar/>
          </w:tcPr>
          <w:p w:rsidRPr="00B45056" w:rsidR="00E451A1" w:rsidP="00E451A1" w:rsidRDefault="00E451A1" w14:paraId="4BF7EC95" w14:textId="77777777">
            <w:pPr>
              <w:spacing w:line="360" w:lineRule="auto"/>
              <w:jc w:val="center"/>
              <w:rPr>
                <w:rFonts w:ascii="Century Gothic" w:hAnsi="Century Gothic" w:cs="Arial"/>
                <w:b/>
                <w:sz w:val="22"/>
                <w:szCs w:val="22"/>
              </w:rPr>
            </w:pPr>
            <w:r w:rsidRPr="00B45056">
              <w:rPr>
                <w:rFonts w:ascii="Century Gothic" w:hAnsi="Century Gothic" w:cs="Arial"/>
                <w:b/>
                <w:sz w:val="22"/>
                <w:szCs w:val="22"/>
              </w:rPr>
              <w:t>D</w:t>
            </w:r>
          </w:p>
        </w:tc>
      </w:tr>
      <w:tr w:rsidRPr="0047577F" w:rsidR="0047577F" w:rsidTr="6727065C" w14:paraId="38B201AB"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E451A1" w:rsidP="00E451A1" w:rsidRDefault="00E451A1" w14:paraId="7DF4E37C" w14:textId="77777777">
            <w:pPr>
              <w:numPr>
                <w:ilvl w:val="0"/>
                <w:numId w:val="11"/>
              </w:numPr>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E451A1" w:rsidP="00E451A1" w:rsidRDefault="00C438FE" w14:paraId="44FB30F8" w14:textId="2C705BA5">
            <w:pPr>
              <w:rPr>
                <w:rFonts w:ascii="Century Gothic" w:hAnsi="Century Gothic" w:cs="Arial"/>
                <w:bCs/>
                <w:sz w:val="22"/>
                <w:szCs w:val="22"/>
              </w:rPr>
            </w:pPr>
            <w:r w:rsidRPr="0047577F">
              <w:rPr>
                <w:rFonts w:ascii="Century Gothic" w:hAnsi="Century Gothic" w:cs="Tahoma"/>
                <w:bCs/>
                <w:sz w:val="22"/>
                <w:szCs w:val="22"/>
              </w:rPr>
              <w:t>Ability to maintain appropriate boundaries</w:t>
            </w:r>
          </w:p>
        </w:tc>
        <w:tc>
          <w:tcPr>
            <w:tcW w:w="572" w:type="dxa"/>
            <w:tcBorders>
              <w:top w:val="single" w:color="auto" w:sz="4" w:space="0"/>
              <w:left w:val="single" w:color="auto" w:sz="4" w:space="0"/>
              <w:bottom w:val="single" w:color="auto" w:sz="4" w:space="0"/>
              <w:right w:val="single" w:color="auto" w:sz="4" w:space="0"/>
            </w:tcBorders>
            <w:tcMar/>
          </w:tcPr>
          <w:p w:rsidRPr="00BC1FC9" w:rsidR="00E451A1" w:rsidP="00E451A1" w:rsidRDefault="00BC1FC9" w14:paraId="1DA6542E" w14:textId="0ACC7A2D">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B45056" w:rsidR="00E451A1" w:rsidP="00E451A1" w:rsidRDefault="00E451A1" w14:paraId="7002D539" w14:textId="6177D043">
            <w:pPr>
              <w:jc w:val="center"/>
              <w:rPr>
                <w:rFonts w:ascii="Century Gothic" w:hAnsi="Century Gothic" w:cs="Arial"/>
                <w:b/>
                <w:sz w:val="22"/>
                <w:szCs w:val="22"/>
              </w:rPr>
            </w:pPr>
          </w:p>
        </w:tc>
      </w:tr>
      <w:tr w:rsidRPr="0047577F" w:rsidR="007722BA" w:rsidTr="6727065C" w14:paraId="0BCBABC3"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C438FE" w:rsidP="00E451A1" w:rsidRDefault="00C438FE" w14:paraId="1E010530" w14:textId="77777777">
            <w:pPr>
              <w:numPr>
                <w:ilvl w:val="0"/>
                <w:numId w:val="11"/>
              </w:numPr>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C438FE" w:rsidP="00E451A1" w:rsidRDefault="00941FC1" w14:paraId="2830CF2B" w14:textId="049BBC8C">
            <w:pPr>
              <w:rPr>
                <w:rFonts w:ascii="Century Gothic" w:hAnsi="Century Gothic" w:cs="Tahoma"/>
                <w:bCs/>
                <w:sz w:val="22"/>
                <w:szCs w:val="22"/>
              </w:rPr>
            </w:pPr>
            <w:r w:rsidRPr="0047577F">
              <w:rPr>
                <w:rFonts w:ascii="Century Gothic" w:hAnsi="Century Gothic" w:cs="Tahoma"/>
                <w:bCs/>
                <w:sz w:val="22"/>
                <w:szCs w:val="22"/>
              </w:rPr>
              <w:t xml:space="preserve">Motivated, </w:t>
            </w:r>
            <w:r w:rsidRPr="0047577F" w:rsidR="00345D2F">
              <w:rPr>
                <w:rFonts w:ascii="Century Gothic" w:hAnsi="Century Gothic" w:cs="Tahoma"/>
                <w:bCs/>
                <w:sz w:val="22"/>
                <w:szCs w:val="22"/>
              </w:rPr>
              <w:t>enthusiastic,</w:t>
            </w:r>
            <w:r w:rsidRPr="0047577F">
              <w:rPr>
                <w:rFonts w:ascii="Century Gothic" w:hAnsi="Century Gothic" w:cs="Tahoma"/>
                <w:bCs/>
                <w:sz w:val="22"/>
                <w:szCs w:val="22"/>
              </w:rPr>
              <w:t xml:space="preserve"> and innovative in approach to teaching as an integral member of the multidisciplinary team</w:t>
            </w:r>
          </w:p>
        </w:tc>
        <w:tc>
          <w:tcPr>
            <w:tcW w:w="572" w:type="dxa"/>
            <w:tcBorders>
              <w:top w:val="single" w:color="auto" w:sz="4" w:space="0"/>
              <w:left w:val="single" w:color="auto" w:sz="4" w:space="0"/>
              <w:bottom w:val="single" w:color="auto" w:sz="4" w:space="0"/>
              <w:right w:val="single" w:color="auto" w:sz="4" w:space="0"/>
            </w:tcBorders>
            <w:tcMar/>
          </w:tcPr>
          <w:p w:rsidRPr="00BC1FC9" w:rsidR="00C438FE" w:rsidP="00E451A1" w:rsidRDefault="00BC1FC9" w14:paraId="73886398" w14:textId="4C7D71DB">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47577F" w:rsidR="00C438FE" w:rsidP="00E451A1" w:rsidRDefault="00C438FE" w14:paraId="5261C4E7" w14:textId="77777777">
            <w:pPr>
              <w:jc w:val="center"/>
              <w:rPr>
                <w:rFonts w:ascii="Century Gothic" w:hAnsi="Century Gothic" w:cs="Arial"/>
                <w:bCs/>
                <w:sz w:val="22"/>
                <w:szCs w:val="22"/>
              </w:rPr>
            </w:pPr>
          </w:p>
        </w:tc>
      </w:tr>
      <w:tr w:rsidRPr="0047577F" w:rsidR="007722BA" w:rsidTr="6727065C" w14:paraId="31B6C095"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3A5CC7" w:rsidP="003A5CC7" w:rsidRDefault="003A5CC7" w14:paraId="67F3CA74" w14:textId="77777777">
            <w:pPr>
              <w:numPr>
                <w:ilvl w:val="0"/>
                <w:numId w:val="11"/>
              </w:numPr>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3A5CC7" w:rsidP="003A5CC7" w:rsidRDefault="003A5CC7" w14:paraId="0EAAA900" w14:textId="1B226775">
            <w:pPr>
              <w:rPr>
                <w:rFonts w:ascii="Century Gothic" w:hAnsi="Century Gothic" w:cs="Tahoma"/>
                <w:bCs/>
                <w:sz w:val="22"/>
                <w:szCs w:val="22"/>
              </w:rPr>
            </w:pPr>
            <w:r w:rsidRPr="0047577F">
              <w:rPr>
                <w:rFonts w:ascii="Century Gothic" w:hAnsi="Century Gothic"/>
                <w:bCs/>
                <w:sz w:val="22"/>
                <w:szCs w:val="22"/>
              </w:rPr>
              <w:t>Ability to evaluate the quality &amp;effectiveness of services</w:t>
            </w:r>
          </w:p>
        </w:tc>
        <w:tc>
          <w:tcPr>
            <w:tcW w:w="572" w:type="dxa"/>
            <w:tcBorders>
              <w:top w:val="single" w:color="auto" w:sz="4" w:space="0"/>
              <w:left w:val="single" w:color="auto" w:sz="4" w:space="0"/>
              <w:bottom w:val="single" w:color="auto" w:sz="4" w:space="0"/>
              <w:right w:val="single" w:color="auto" w:sz="4" w:space="0"/>
            </w:tcBorders>
            <w:tcMar/>
          </w:tcPr>
          <w:p w:rsidRPr="00BC1FC9" w:rsidR="003A5CC7" w:rsidP="003A5CC7" w:rsidRDefault="00BC1FC9" w14:paraId="4422104F" w14:textId="352EF690">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47577F" w:rsidR="003A5CC7" w:rsidP="003A5CC7" w:rsidRDefault="003A5CC7" w14:paraId="69D88016" w14:textId="77777777">
            <w:pPr>
              <w:jc w:val="center"/>
              <w:rPr>
                <w:rFonts w:ascii="Century Gothic" w:hAnsi="Century Gothic" w:cs="Arial"/>
                <w:bCs/>
                <w:sz w:val="22"/>
                <w:szCs w:val="22"/>
              </w:rPr>
            </w:pPr>
          </w:p>
        </w:tc>
      </w:tr>
      <w:tr w:rsidRPr="0047577F" w:rsidR="007722BA" w:rsidTr="6727065C" w14:paraId="52ADD19E"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F851E4" w:rsidP="00F851E4" w:rsidRDefault="00F851E4" w14:paraId="256BC6DD" w14:textId="77777777">
            <w:pPr>
              <w:numPr>
                <w:ilvl w:val="0"/>
                <w:numId w:val="11"/>
              </w:numPr>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F851E4" w:rsidP="00F851E4" w:rsidRDefault="00F851E4" w14:paraId="32B8C562" w14:textId="756A1E33">
            <w:pPr>
              <w:rPr>
                <w:rFonts w:ascii="Century Gothic" w:hAnsi="Century Gothic"/>
                <w:bCs/>
                <w:sz w:val="22"/>
                <w:szCs w:val="22"/>
              </w:rPr>
            </w:pPr>
            <w:r w:rsidRPr="0047577F">
              <w:rPr>
                <w:rFonts w:ascii="Century Gothic" w:hAnsi="Century Gothic" w:cs="Tahoma"/>
                <w:bCs/>
                <w:sz w:val="22"/>
                <w:szCs w:val="22"/>
              </w:rPr>
              <w:t>Ability to manage &amp; contain high levels of emotional distress</w:t>
            </w:r>
          </w:p>
        </w:tc>
        <w:tc>
          <w:tcPr>
            <w:tcW w:w="572" w:type="dxa"/>
            <w:tcBorders>
              <w:top w:val="single" w:color="auto" w:sz="4" w:space="0"/>
              <w:left w:val="single" w:color="auto" w:sz="4" w:space="0"/>
              <w:bottom w:val="single" w:color="auto" w:sz="4" w:space="0"/>
              <w:right w:val="single" w:color="auto" w:sz="4" w:space="0"/>
            </w:tcBorders>
            <w:tcMar/>
          </w:tcPr>
          <w:p w:rsidRPr="00BC1FC9" w:rsidR="00F851E4" w:rsidP="00F851E4" w:rsidRDefault="00BC1FC9" w14:paraId="757903CF" w14:textId="65B5D19F">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47577F" w:rsidR="00F851E4" w:rsidP="00F851E4" w:rsidRDefault="00F851E4" w14:paraId="3E9419C8" w14:textId="77777777">
            <w:pPr>
              <w:jc w:val="center"/>
              <w:rPr>
                <w:rFonts w:ascii="Century Gothic" w:hAnsi="Century Gothic" w:cs="Arial"/>
                <w:bCs/>
                <w:sz w:val="22"/>
                <w:szCs w:val="22"/>
              </w:rPr>
            </w:pPr>
          </w:p>
        </w:tc>
      </w:tr>
      <w:tr w:rsidRPr="0047577F" w:rsidR="007722BA" w:rsidTr="6727065C" w14:paraId="300D207E"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F851E4" w:rsidP="00F851E4" w:rsidRDefault="00F851E4" w14:paraId="5FBBB73A" w14:textId="77777777">
            <w:pPr>
              <w:numPr>
                <w:ilvl w:val="0"/>
                <w:numId w:val="11"/>
              </w:numPr>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F851E4" w:rsidP="00F851E4" w:rsidRDefault="000B36EB" w14:paraId="3F711D4A" w14:textId="1307A709">
            <w:pPr>
              <w:rPr>
                <w:rFonts w:ascii="Century Gothic" w:hAnsi="Century Gothic" w:cs="Tahoma"/>
                <w:bCs/>
                <w:sz w:val="22"/>
                <w:szCs w:val="22"/>
              </w:rPr>
            </w:pPr>
            <w:r w:rsidRPr="0047577F">
              <w:rPr>
                <w:rFonts w:ascii="Century Gothic" w:hAnsi="Century Gothic" w:cs="Tahoma"/>
                <w:bCs/>
                <w:sz w:val="22"/>
                <w:szCs w:val="22"/>
              </w:rPr>
              <w:t>Regard for others &amp; respect for individual rights of autonomy and confidentiality</w:t>
            </w:r>
          </w:p>
        </w:tc>
        <w:tc>
          <w:tcPr>
            <w:tcW w:w="572" w:type="dxa"/>
            <w:tcBorders>
              <w:top w:val="single" w:color="auto" w:sz="4" w:space="0"/>
              <w:left w:val="single" w:color="auto" w:sz="4" w:space="0"/>
              <w:bottom w:val="single" w:color="auto" w:sz="4" w:space="0"/>
              <w:right w:val="single" w:color="auto" w:sz="4" w:space="0"/>
            </w:tcBorders>
            <w:tcMar/>
          </w:tcPr>
          <w:p w:rsidRPr="008A5EDA" w:rsidR="00F851E4" w:rsidP="00F851E4" w:rsidRDefault="008A5EDA" w14:paraId="717D64F7" w14:textId="2B808BC4">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47577F" w:rsidR="00F851E4" w:rsidP="00F851E4" w:rsidRDefault="00F851E4" w14:paraId="729743B3" w14:textId="77777777">
            <w:pPr>
              <w:jc w:val="center"/>
              <w:rPr>
                <w:rFonts w:ascii="Century Gothic" w:hAnsi="Century Gothic" w:cs="Arial"/>
                <w:bCs/>
                <w:sz w:val="22"/>
                <w:szCs w:val="22"/>
              </w:rPr>
            </w:pPr>
          </w:p>
        </w:tc>
      </w:tr>
      <w:tr w:rsidRPr="0047577F" w:rsidR="0047577F" w:rsidTr="6727065C" w14:paraId="718EE1A2"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47577F" w:rsidR="00F851E4" w:rsidP="00F851E4" w:rsidRDefault="00F851E4" w14:paraId="3041E394" w14:textId="77777777">
            <w:pP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Pr="00CB1DBE" w:rsidR="00F851E4" w:rsidP="00F851E4" w:rsidRDefault="00F851E4" w14:paraId="1F4D91DB" w14:textId="77777777">
            <w:pPr>
              <w:rPr>
                <w:rFonts w:ascii="Century Gothic" w:hAnsi="Century Gothic" w:cs="Arial"/>
                <w:b/>
                <w:sz w:val="22"/>
                <w:szCs w:val="22"/>
              </w:rPr>
            </w:pPr>
            <w:r w:rsidRPr="00CB1DBE">
              <w:rPr>
                <w:rFonts w:ascii="Century Gothic" w:hAnsi="Century Gothic" w:cs="Arial"/>
                <w:b/>
                <w:sz w:val="22"/>
                <w:szCs w:val="22"/>
              </w:rPr>
              <w:t>Experience</w:t>
            </w: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47577F" w:rsidR="00F851E4" w:rsidP="00F851E4" w:rsidRDefault="00F851E4" w14:paraId="722B00AE" w14:textId="77777777">
            <w:pPr>
              <w:jc w:val="center"/>
              <w:rPr>
                <w:rFonts w:ascii="Century Gothic" w:hAnsi="Century Gothic" w:cs="Arial"/>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47577F" w:rsidR="00F851E4" w:rsidP="00F851E4" w:rsidRDefault="00F851E4" w14:paraId="42C6D796" w14:textId="77777777">
            <w:pPr>
              <w:jc w:val="center"/>
              <w:rPr>
                <w:rFonts w:ascii="Century Gothic" w:hAnsi="Century Gothic" w:cs="Arial"/>
                <w:bCs/>
                <w:sz w:val="22"/>
                <w:szCs w:val="22"/>
              </w:rPr>
            </w:pPr>
          </w:p>
        </w:tc>
      </w:tr>
      <w:tr w:rsidRPr="0047577F" w:rsidR="0047577F" w:rsidTr="6727065C" w14:paraId="6C12945D"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0E1235" w:rsidP="000E1235" w:rsidRDefault="000E1235" w14:paraId="6E1831B3" w14:textId="77777777">
            <w:pPr>
              <w:numPr>
                <w:ilvl w:val="0"/>
                <w:numId w:val="11"/>
              </w:numPr>
              <w:jc w:val="center"/>
              <w:rPr>
                <w:rFonts w:ascii="Century Gothic" w:hAnsi="Century Gothic" w:cs="Arial"/>
                <w:bCs/>
                <w:i/>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0E1235" w:rsidP="000E1235" w:rsidRDefault="000E1235" w14:paraId="54E11D2A" w14:textId="6085FCAD">
            <w:pPr>
              <w:rPr>
                <w:rFonts w:ascii="Century Gothic" w:hAnsi="Century Gothic" w:cs="Arial"/>
                <w:bCs/>
                <w:sz w:val="22"/>
                <w:szCs w:val="22"/>
              </w:rPr>
            </w:pPr>
            <w:r w:rsidRPr="0047577F">
              <w:rPr>
                <w:rFonts w:ascii="Century Gothic" w:hAnsi="Century Gothic" w:cs="Tahoma"/>
                <w:bCs/>
                <w:sz w:val="22"/>
                <w:szCs w:val="22"/>
              </w:rPr>
              <w:t>Significant experience as a counsellor in specialist palliative care</w:t>
            </w:r>
          </w:p>
        </w:tc>
        <w:tc>
          <w:tcPr>
            <w:tcW w:w="572" w:type="dxa"/>
            <w:tcBorders>
              <w:top w:val="single" w:color="auto" w:sz="4" w:space="0"/>
              <w:left w:val="single" w:color="auto" w:sz="4" w:space="0"/>
              <w:bottom w:val="single" w:color="auto" w:sz="4" w:space="0"/>
              <w:right w:val="single" w:color="auto" w:sz="4" w:space="0"/>
            </w:tcBorders>
            <w:tcMar/>
          </w:tcPr>
          <w:p w:rsidRPr="008A5EDA" w:rsidR="000E1235" w:rsidP="000E1235" w:rsidRDefault="000E1235" w14:paraId="5B22BE1D" w14:textId="77777777">
            <w:pPr>
              <w:jc w:val="center"/>
              <w:rPr>
                <w:rFonts w:ascii="Century Gothic" w:hAnsi="Century Gothic" w:cs="Arial"/>
                <w:b/>
                <w:sz w:val="22"/>
                <w:szCs w:val="22"/>
              </w:rPr>
            </w:pPr>
            <w:r w:rsidRPr="008A5EDA">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8A5EDA" w:rsidR="000E1235" w:rsidP="000E1235" w:rsidRDefault="000E1235" w14:paraId="31126E5D" w14:textId="77777777">
            <w:pPr>
              <w:jc w:val="center"/>
              <w:rPr>
                <w:rFonts w:ascii="Century Gothic" w:hAnsi="Century Gothic" w:cs="Arial"/>
                <w:b/>
                <w:sz w:val="22"/>
                <w:szCs w:val="22"/>
              </w:rPr>
            </w:pPr>
          </w:p>
        </w:tc>
      </w:tr>
      <w:tr w:rsidRPr="0047577F" w:rsidR="0047577F" w:rsidTr="6727065C" w14:paraId="13EA801B"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DC73F5" w:rsidP="00DC73F5" w:rsidRDefault="00DC73F5" w14:paraId="2DE403A5" w14:textId="77777777">
            <w:pPr>
              <w:numPr>
                <w:ilvl w:val="0"/>
                <w:numId w:val="11"/>
              </w:numPr>
              <w:jc w:val="center"/>
              <w:rPr>
                <w:rFonts w:ascii="Century Gothic" w:hAnsi="Century Gothic" w:cs="Arial"/>
                <w:bCs/>
                <w:i/>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DC73F5" w:rsidP="00DC73F5" w:rsidRDefault="00DC73F5" w14:paraId="62431CDC" w14:textId="0C782349">
            <w:pPr>
              <w:rPr>
                <w:rFonts w:ascii="Century Gothic" w:hAnsi="Century Gothic" w:cs="Arial"/>
                <w:bCs/>
                <w:sz w:val="22"/>
                <w:szCs w:val="22"/>
              </w:rPr>
            </w:pPr>
            <w:r w:rsidRPr="0047577F">
              <w:rPr>
                <w:rFonts w:ascii="Century Gothic" w:hAnsi="Century Gothic" w:cs="Tahoma"/>
                <w:bCs/>
                <w:sz w:val="22"/>
                <w:szCs w:val="22"/>
              </w:rPr>
              <w:t>Significant counselling experience using a range of psychological techniques</w:t>
            </w:r>
          </w:p>
        </w:tc>
        <w:tc>
          <w:tcPr>
            <w:tcW w:w="572" w:type="dxa"/>
            <w:tcBorders>
              <w:top w:val="single" w:color="auto" w:sz="4" w:space="0"/>
              <w:left w:val="single" w:color="auto" w:sz="4" w:space="0"/>
              <w:bottom w:val="single" w:color="auto" w:sz="4" w:space="0"/>
              <w:right w:val="single" w:color="auto" w:sz="4" w:space="0"/>
            </w:tcBorders>
            <w:tcMar/>
          </w:tcPr>
          <w:p w:rsidRPr="008A5EDA" w:rsidR="00DC73F5" w:rsidP="00DC73F5" w:rsidRDefault="00DC73F5" w14:paraId="320E92BE" w14:textId="77777777">
            <w:pPr>
              <w:jc w:val="center"/>
              <w:rPr>
                <w:rFonts w:ascii="Century Gothic" w:hAnsi="Century Gothic" w:cs="Arial"/>
                <w:b/>
                <w:sz w:val="22"/>
                <w:szCs w:val="22"/>
              </w:rPr>
            </w:pPr>
            <w:r w:rsidRPr="008A5EDA">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8A5EDA" w:rsidR="00DC73F5" w:rsidP="00DC73F5" w:rsidRDefault="00DC73F5" w14:paraId="49E398E2" w14:textId="77777777">
            <w:pPr>
              <w:jc w:val="center"/>
              <w:rPr>
                <w:rFonts w:ascii="Century Gothic" w:hAnsi="Century Gothic" w:cs="Arial"/>
                <w:b/>
                <w:sz w:val="22"/>
                <w:szCs w:val="22"/>
              </w:rPr>
            </w:pPr>
          </w:p>
        </w:tc>
      </w:tr>
      <w:tr w:rsidRPr="0047577F" w:rsidR="0047577F" w:rsidTr="6727065C" w14:paraId="4448EBFB"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DC73F5" w:rsidP="00DC73F5" w:rsidRDefault="00DC73F5" w14:paraId="16287F21" w14:textId="77777777">
            <w:pPr>
              <w:numPr>
                <w:ilvl w:val="0"/>
                <w:numId w:val="11"/>
              </w:numPr>
              <w:jc w:val="center"/>
              <w:rPr>
                <w:rFonts w:ascii="Century Gothic" w:hAnsi="Century Gothic" w:cs="Arial"/>
                <w:bCs/>
                <w:i/>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DC73F5" w:rsidP="00DC73F5" w:rsidRDefault="007F1EF5" w14:paraId="5BE93A62" w14:textId="588619CB">
            <w:pPr>
              <w:rPr>
                <w:rFonts w:ascii="Century Gothic" w:hAnsi="Century Gothic" w:cs="Arial"/>
                <w:bCs/>
                <w:sz w:val="22"/>
                <w:szCs w:val="22"/>
              </w:rPr>
            </w:pPr>
            <w:r w:rsidRPr="0047577F">
              <w:rPr>
                <w:rFonts w:ascii="Century Gothic" w:hAnsi="Century Gothic" w:cs="Tahoma"/>
                <w:bCs/>
                <w:sz w:val="22"/>
                <w:szCs w:val="22"/>
              </w:rPr>
              <w:t xml:space="preserve">Experience of communicating complex psychological issues clearly to </w:t>
            </w:r>
            <w:r w:rsidR="0048699A">
              <w:rPr>
                <w:rFonts w:ascii="Century Gothic" w:hAnsi="Century Gothic" w:cs="Tahoma"/>
                <w:bCs/>
                <w:sz w:val="22"/>
                <w:szCs w:val="22"/>
              </w:rPr>
              <w:t>individual diagnosed</w:t>
            </w:r>
            <w:r w:rsidRPr="0047577F">
              <w:rPr>
                <w:rFonts w:ascii="Century Gothic" w:hAnsi="Century Gothic" w:cs="Tahoma"/>
                <w:bCs/>
                <w:sz w:val="22"/>
                <w:szCs w:val="22"/>
              </w:rPr>
              <w:t xml:space="preserve">, </w:t>
            </w:r>
            <w:r w:rsidRPr="0047577F" w:rsidR="00345D2F">
              <w:rPr>
                <w:rFonts w:ascii="Century Gothic" w:hAnsi="Century Gothic" w:cs="Tahoma"/>
                <w:bCs/>
                <w:sz w:val="22"/>
                <w:szCs w:val="22"/>
              </w:rPr>
              <w:t>carers,</w:t>
            </w:r>
            <w:r w:rsidRPr="0047577F">
              <w:rPr>
                <w:rFonts w:ascii="Century Gothic" w:hAnsi="Century Gothic" w:cs="Tahoma"/>
                <w:bCs/>
                <w:sz w:val="22"/>
                <w:szCs w:val="22"/>
              </w:rPr>
              <w:t xml:space="preserve"> and other professionals</w:t>
            </w:r>
          </w:p>
        </w:tc>
        <w:tc>
          <w:tcPr>
            <w:tcW w:w="572" w:type="dxa"/>
            <w:tcBorders>
              <w:top w:val="single" w:color="auto" w:sz="4" w:space="0"/>
              <w:left w:val="single" w:color="auto" w:sz="4" w:space="0"/>
              <w:bottom w:val="single" w:color="auto" w:sz="4" w:space="0"/>
              <w:right w:val="single" w:color="auto" w:sz="4" w:space="0"/>
            </w:tcBorders>
            <w:tcMar/>
          </w:tcPr>
          <w:p w:rsidRPr="008A5EDA" w:rsidR="00DC73F5" w:rsidP="00DC73F5" w:rsidRDefault="00DC73F5" w14:paraId="444D5C59" w14:textId="77777777">
            <w:pPr>
              <w:jc w:val="center"/>
              <w:rPr>
                <w:rFonts w:ascii="Century Gothic" w:hAnsi="Century Gothic" w:cs="Arial"/>
                <w:b/>
                <w:sz w:val="22"/>
                <w:szCs w:val="22"/>
              </w:rPr>
            </w:pPr>
            <w:r w:rsidRPr="008A5EDA">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8A5EDA" w:rsidR="00DC73F5" w:rsidP="00DC73F5" w:rsidRDefault="00DC73F5" w14:paraId="384BA73E" w14:textId="77777777">
            <w:pPr>
              <w:jc w:val="center"/>
              <w:rPr>
                <w:rFonts w:ascii="Century Gothic" w:hAnsi="Century Gothic" w:cs="Arial"/>
                <w:b/>
                <w:sz w:val="22"/>
                <w:szCs w:val="22"/>
              </w:rPr>
            </w:pPr>
          </w:p>
        </w:tc>
      </w:tr>
      <w:tr w:rsidRPr="0047577F" w:rsidR="0047577F" w:rsidTr="6727065C" w14:paraId="19224F29"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DC73F5" w:rsidP="00DC73F5" w:rsidRDefault="00DC73F5" w14:paraId="34B3F2EB" w14:textId="77777777">
            <w:pPr>
              <w:numPr>
                <w:ilvl w:val="0"/>
                <w:numId w:val="11"/>
              </w:numPr>
              <w:jc w:val="center"/>
              <w:rPr>
                <w:rFonts w:ascii="Century Gothic" w:hAnsi="Century Gothic" w:cs="Arial"/>
                <w:bCs/>
                <w:i/>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DC73F5" w:rsidP="00DC73F5" w:rsidRDefault="00FD56BF" w14:paraId="7D34F5C7" w14:textId="287E4B19">
            <w:pPr>
              <w:rPr>
                <w:rFonts w:ascii="Century Gothic" w:hAnsi="Century Gothic" w:cs="Arial"/>
                <w:bCs/>
                <w:sz w:val="22"/>
                <w:szCs w:val="22"/>
              </w:rPr>
            </w:pPr>
            <w:r w:rsidRPr="0047577F">
              <w:rPr>
                <w:rFonts w:ascii="Century Gothic" w:hAnsi="Century Gothic" w:cs="Tahoma"/>
                <w:bCs/>
                <w:sz w:val="22"/>
                <w:szCs w:val="22"/>
              </w:rPr>
              <w:t>Experience of working autonomously as well as part of a multi-professional team</w:t>
            </w:r>
          </w:p>
        </w:tc>
        <w:tc>
          <w:tcPr>
            <w:tcW w:w="572" w:type="dxa"/>
            <w:tcBorders>
              <w:top w:val="single" w:color="auto" w:sz="4" w:space="0"/>
              <w:left w:val="single" w:color="auto" w:sz="4" w:space="0"/>
              <w:bottom w:val="single" w:color="auto" w:sz="4" w:space="0"/>
              <w:right w:val="single" w:color="auto" w:sz="4" w:space="0"/>
            </w:tcBorders>
            <w:tcMar/>
          </w:tcPr>
          <w:p w:rsidRPr="008A5EDA" w:rsidR="00DC73F5" w:rsidP="00DC73F5" w:rsidRDefault="00DC73F5" w14:paraId="3FFA85AB" w14:textId="77777777">
            <w:pPr>
              <w:jc w:val="center"/>
              <w:rPr>
                <w:rFonts w:ascii="Century Gothic" w:hAnsi="Century Gothic" w:cs="Arial"/>
                <w:b/>
                <w:sz w:val="22"/>
                <w:szCs w:val="22"/>
              </w:rPr>
            </w:pPr>
            <w:r w:rsidRPr="008A5EDA">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8A5EDA" w:rsidR="00DC73F5" w:rsidP="00DC73F5" w:rsidRDefault="00DC73F5" w14:paraId="0B4020A7" w14:textId="77777777">
            <w:pPr>
              <w:jc w:val="center"/>
              <w:rPr>
                <w:rFonts w:ascii="Century Gothic" w:hAnsi="Century Gothic" w:cs="Arial"/>
                <w:b/>
                <w:sz w:val="22"/>
                <w:szCs w:val="22"/>
              </w:rPr>
            </w:pPr>
          </w:p>
        </w:tc>
      </w:tr>
      <w:tr w:rsidRPr="0047577F" w:rsidR="0047577F" w:rsidTr="6727065C" w14:paraId="57FB8CF7"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F11FBB" w:rsidP="00F11FBB" w:rsidRDefault="00F11FBB" w14:paraId="1D7B270A" w14:textId="77777777">
            <w:pPr>
              <w:numPr>
                <w:ilvl w:val="0"/>
                <w:numId w:val="11"/>
              </w:numPr>
              <w:jc w:val="center"/>
              <w:rPr>
                <w:rFonts w:ascii="Century Gothic" w:hAnsi="Century Gothic" w:cs="Arial"/>
                <w:bCs/>
                <w:i/>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F11FBB" w:rsidP="00F11FBB" w:rsidRDefault="00F11FBB" w14:paraId="4F904CB7" w14:textId="17A05257">
            <w:pPr>
              <w:rPr>
                <w:rFonts w:ascii="Century Gothic" w:hAnsi="Century Gothic" w:cs="Arial"/>
                <w:bCs/>
                <w:sz w:val="22"/>
                <w:szCs w:val="22"/>
              </w:rPr>
            </w:pPr>
            <w:r w:rsidRPr="0047577F">
              <w:rPr>
                <w:rFonts w:ascii="Century Gothic" w:hAnsi="Century Gothic" w:cs="Tahoma"/>
                <w:bCs/>
                <w:sz w:val="22"/>
                <w:szCs w:val="22"/>
              </w:rPr>
              <w:t>Experience in providing counselling/psychological therapy supervision</w:t>
            </w:r>
          </w:p>
        </w:tc>
        <w:tc>
          <w:tcPr>
            <w:tcW w:w="572" w:type="dxa"/>
            <w:tcBorders>
              <w:top w:val="single" w:color="auto" w:sz="4" w:space="0"/>
              <w:left w:val="single" w:color="auto" w:sz="4" w:space="0"/>
              <w:bottom w:val="single" w:color="auto" w:sz="4" w:space="0"/>
              <w:right w:val="single" w:color="auto" w:sz="4" w:space="0"/>
            </w:tcBorders>
            <w:tcMar/>
          </w:tcPr>
          <w:p w:rsidRPr="008A5EDA" w:rsidR="00F11FBB" w:rsidP="00F11FBB" w:rsidRDefault="00F11FBB" w14:paraId="7B3D4086" w14:textId="77777777">
            <w:pPr>
              <w:jc w:val="center"/>
              <w:rPr>
                <w:rFonts w:ascii="Century Gothic" w:hAnsi="Century Gothic" w:cs="Arial"/>
                <w:b/>
                <w:sz w:val="22"/>
                <w:szCs w:val="22"/>
              </w:rPr>
            </w:pPr>
            <w:r w:rsidRPr="008A5EDA">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8A5EDA" w:rsidR="00F11FBB" w:rsidP="00F11FBB" w:rsidRDefault="00F11FBB" w14:paraId="06971CD3" w14:textId="77777777">
            <w:pPr>
              <w:jc w:val="center"/>
              <w:rPr>
                <w:rFonts w:ascii="Century Gothic" w:hAnsi="Century Gothic" w:cs="Arial"/>
                <w:b/>
                <w:sz w:val="22"/>
                <w:szCs w:val="22"/>
              </w:rPr>
            </w:pPr>
          </w:p>
        </w:tc>
      </w:tr>
      <w:tr w:rsidRPr="0047577F" w:rsidR="0047577F" w:rsidTr="6727065C" w14:paraId="49B24C05"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F11FBB" w:rsidP="00F11FBB" w:rsidRDefault="00F11FBB" w14:paraId="2A1F701D" w14:textId="77777777">
            <w:pPr>
              <w:numPr>
                <w:ilvl w:val="0"/>
                <w:numId w:val="11"/>
              </w:numPr>
              <w:jc w:val="center"/>
              <w:rPr>
                <w:rFonts w:ascii="Century Gothic" w:hAnsi="Century Gothic" w:cs="Arial"/>
                <w:bCs/>
                <w:i/>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F11FBB" w:rsidP="00F11FBB" w:rsidRDefault="006162B3" w14:paraId="03EFCA41" w14:textId="40B103F6">
            <w:pPr>
              <w:rPr>
                <w:rFonts w:ascii="Century Gothic" w:hAnsi="Century Gothic" w:cs="Arial"/>
                <w:bCs/>
                <w:sz w:val="22"/>
                <w:szCs w:val="22"/>
              </w:rPr>
            </w:pPr>
            <w:r w:rsidRPr="0047577F">
              <w:rPr>
                <w:rFonts w:ascii="Century Gothic" w:hAnsi="Century Gothic" w:cs="Tahoma"/>
                <w:bCs/>
                <w:sz w:val="22"/>
                <w:szCs w:val="22"/>
              </w:rPr>
              <w:t>Experience of working with people facing death &amp; bereavement</w:t>
            </w:r>
          </w:p>
        </w:tc>
        <w:tc>
          <w:tcPr>
            <w:tcW w:w="572" w:type="dxa"/>
            <w:tcBorders>
              <w:top w:val="single" w:color="auto" w:sz="4" w:space="0"/>
              <w:left w:val="single" w:color="auto" w:sz="4" w:space="0"/>
              <w:bottom w:val="single" w:color="auto" w:sz="4" w:space="0"/>
              <w:right w:val="single" w:color="auto" w:sz="4" w:space="0"/>
            </w:tcBorders>
            <w:tcMar/>
          </w:tcPr>
          <w:p w:rsidRPr="008A5EDA" w:rsidR="00F11FBB" w:rsidP="00F11FBB" w:rsidRDefault="00F11FBB" w14:paraId="5F96A722" w14:textId="77777777">
            <w:pPr>
              <w:jc w:val="center"/>
              <w:rPr>
                <w:rFonts w:ascii="Century Gothic" w:hAnsi="Century Gothic" w:cs="Arial"/>
                <w:b/>
                <w:sz w:val="22"/>
                <w:szCs w:val="22"/>
              </w:rPr>
            </w:pPr>
          </w:p>
        </w:tc>
        <w:tc>
          <w:tcPr>
            <w:tcW w:w="572" w:type="dxa"/>
            <w:tcBorders>
              <w:top w:val="single" w:color="auto" w:sz="4" w:space="0"/>
              <w:left w:val="single" w:color="auto" w:sz="4" w:space="0"/>
              <w:bottom w:val="single" w:color="auto" w:sz="4" w:space="0"/>
              <w:right w:val="single" w:color="auto" w:sz="4" w:space="0"/>
            </w:tcBorders>
            <w:tcMar/>
          </w:tcPr>
          <w:p w:rsidRPr="008A5EDA" w:rsidR="00F11FBB" w:rsidP="00F11FBB" w:rsidRDefault="00F11FBB" w14:paraId="1839CE51" w14:textId="77777777">
            <w:pPr>
              <w:jc w:val="center"/>
              <w:rPr>
                <w:rFonts w:ascii="Century Gothic" w:hAnsi="Century Gothic" w:cs="Arial"/>
                <w:b/>
                <w:sz w:val="22"/>
                <w:szCs w:val="22"/>
              </w:rPr>
            </w:pPr>
            <w:r w:rsidRPr="008A5EDA">
              <w:rPr>
                <w:rFonts w:ascii="Century Gothic" w:hAnsi="Century Gothic" w:cs="Arial"/>
                <w:b/>
                <w:sz w:val="22"/>
                <w:szCs w:val="22"/>
              </w:rPr>
              <w:t>D</w:t>
            </w:r>
          </w:p>
        </w:tc>
      </w:tr>
      <w:tr w:rsidRPr="0047577F" w:rsidR="0047577F" w:rsidTr="6727065C" w14:paraId="56F65601"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650D02" w:rsidP="00650D02" w:rsidRDefault="00650D02" w14:paraId="5B95CD12" w14:textId="77777777">
            <w:pPr>
              <w:numPr>
                <w:ilvl w:val="0"/>
                <w:numId w:val="11"/>
              </w:numPr>
              <w:jc w:val="center"/>
              <w:rPr>
                <w:rFonts w:ascii="Century Gothic" w:hAnsi="Century Gothic" w:cs="Arial"/>
                <w:bCs/>
                <w:i/>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650D02" w:rsidP="00650D02" w:rsidRDefault="00650D02" w14:paraId="5220BBB2" w14:textId="3E07CABE">
            <w:pPr>
              <w:rPr>
                <w:rFonts w:ascii="Century Gothic" w:hAnsi="Century Gothic" w:cs="Arial"/>
                <w:bCs/>
                <w:sz w:val="22"/>
                <w:szCs w:val="22"/>
              </w:rPr>
            </w:pPr>
            <w:r w:rsidRPr="0047577F">
              <w:rPr>
                <w:rFonts w:ascii="Century Gothic" w:hAnsi="Century Gothic" w:cs="Tahoma"/>
                <w:bCs/>
                <w:sz w:val="22"/>
                <w:szCs w:val="22"/>
              </w:rPr>
              <w:t xml:space="preserve">Experience of leading groups for </w:t>
            </w:r>
            <w:r w:rsidR="0048699A">
              <w:rPr>
                <w:rFonts w:ascii="Century Gothic" w:hAnsi="Century Gothic" w:cs="Tahoma"/>
                <w:bCs/>
                <w:sz w:val="22"/>
                <w:szCs w:val="22"/>
              </w:rPr>
              <w:t>individual diagnosed</w:t>
            </w:r>
            <w:r w:rsidRPr="0047577F">
              <w:rPr>
                <w:rFonts w:ascii="Century Gothic" w:hAnsi="Century Gothic" w:cs="Tahoma"/>
                <w:bCs/>
                <w:sz w:val="22"/>
                <w:szCs w:val="22"/>
              </w:rPr>
              <w:t xml:space="preserve"> and carers.</w:t>
            </w:r>
          </w:p>
        </w:tc>
        <w:tc>
          <w:tcPr>
            <w:tcW w:w="572" w:type="dxa"/>
            <w:tcBorders>
              <w:top w:val="single" w:color="auto" w:sz="4" w:space="0"/>
              <w:left w:val="single" w:color="auto" w:sz="4" w:space="0"/>
              <w:bottom w:val="single" w:color="auto" w:sz="4" w:space="0"/>
              <w:right w:val="single" w:color="auto" w:sz="4" w:space="0"/>
            </w:tcBorders>
            <w:tcMar/>
          </w:tcPr>
          <w:p w:rsidRPr="008A5EDA" w:rsidR="00650D02" w:rsidP="00650D02" w:rsidRDefault="00650D02" w14:paraId="13CB595B" w14:textId="77777777">
            <w:pPr>
              <w:jc w:val="center"/>
              <w:rPr>
                <w:rFonts w:ascii="Century Gothic" w:hAnsi="Century Gothic" w:cs="Arial"/>
                <w:b/>
                <w:sz w:val="22"/>
                <w:szCs w:val="22"/>
              </w:rPr>
            </w:pPr>
          </w:p>
        </w:tc>
        <w:tc>
          <w:tcPr>
            <w:tcW w:w="572" w:type="dxa"/>
            <w:tcBorders>
              <w:top w:val="single" w:color="auto" w:sz="4" w:space="0"/>
              <w:left w:val="single" w:color="auto" w:sz="4" w:space="0"/>
              <w:bottom w:val="single" w:color="auto" w:sz="4" w:space="0"/>
              <w:right w:val="single" w:color="auto" w:sz="4" w:space="0"/>
            </w:tcBorders>
            <w:tcMar/>
          </w:tcPr>
          <w:p w:rsidRPr="008A5EDA" w:rsidR="00650D02" w:rsidP="00650D02" w:rsidRDefault="00650D02" w14:paraId="317AE94D" w14:textId="77777777">
            <w:pPr>
              <w:jc w:val="center"/>
              <w:rPr>
                <w:rFonts w:ascii="Century Gothic" w:hAnsi="Century Gothic" w:cs="Arial"/>
                <w:b/>
                <w:sz w:val="22"/>
                <w:szCs w:val="22"/>
              </w:rPr>
            </w:pPr>
            <w:r w:rsidRPr="008A5EDA">
              <w:rPr>
                <w:rFonts w:ascii="Century Gothic" w:hAnsi="Century Gothic" w:cs="Arial"/>
                <w:b/>
                <w:sz w:val="22"/>
                <w:szCs w:val="22"/>
              </w:rPr>
              <w:t>D</w:t>
            </w:r>
          </w:p>
        </w:tc>
      </w:tr>
      <w:tr w:rsidRPr="0047577F" w:rsidR="0047577F" w:rsidTr="6727065C" w14:paraId="5DE5E43A"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650D02" w:rsidP="00650D02" w:rsidRDefault="00650D02" w14:paraId="6D9C8D39" w14:textId="77777777">
            <w:pPr>
              <w:numPr>
                <w:ilvl w:val="0"/>
                <w:numId w:val="11"/>
              </w:numPr>
              <w:jc w:val="center"/>
              <w:rPr>
                <w:rFonts w:ascii="Century Gothic" w:hAnsi="Century Gothic" w:cs="Arial"/>
                <w:bCs/>
                <w:i/>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650D02" w:rsidP="00650D02" w:rsidRDefault="00B2444E" w14:paraId="675E05EE" w14:textId="21095DC3">
            <w:pPr>
              <w:rPr>
                <w:rFonts w:ascii="Century Gothic" w:hAnsi="Century Gothic" w:cs="Arial"/>
                <w:bCs/>
                <w:sz w:val="22"/>
                <w:szCs w:val="22"/>
              </w:rPr>
            </w:pPr>
            <w:r w:rsidRPr="0047577F">
              <w:rPr>
                <w:rFonts w:ascii="Century Gothic" w:hAnsi="Century Gothic" w:eastAsia="Calibri"/>
                <w:bCs/>
                <w:sz w:val="22"/>
                <w:szCs w:val="22"/>
              </w:rPr>
              <w:t>Knowledge and understanding of CQC requirements</w:t>
            </w:r>
          </w:p>
        </w:tc>
        <w:tc>
          <w:tcPr>
            <w:tcW w:w="572" w:type="dxa"/>
            <w:tcBorders>
              <w:top w:val="single" w:color="auto" w:sz="4" w:space="0"/>
              <w:left w:val="single" w:color="auto" w:sz="4" w:space="0"/>
              <w:bottom w:val="single" w:color="auto" w:sz="4" w:space="0"/>
              <w:right w:val="single" w:color="auto" w:sz="4" w:space="0"/>
            </w:tcBorders>
            <w:tcMar/>
          </w:tcPr>
          <w:p w:rsidRPr="008A5EDA" w:rsidR="00650D02" w:rsidP="00650D02" w:rsidRDefault="00650D02" w14:paraId="2FC17F8B" w14:textId="77777777">
            <w:pPr>
              <w:jc w:val="center"/>
              <w:rPr>
                <w:rFonts w:ascii="Century Gothic" w:hAnsi="Century Gothic" w:cs="Arial"/>
                <w:b/>
                <w:sz w:val="22"/>
                <w:szCs w:val="22"/>
              </w:rPr>
            </w:pPr>
          </w:p>
        </w:tc>
        <w:tc>
          <w:tcPr>
            <w:tcW w:w="572" w:type="dxa"/>
            <w:tcBorders>
              <w:top w:val="single" w:color="auto" w:sz="4" w:space="0"/>
              <w:left w:val="single" w:color="auto" w:sz="4" w:space="0"/>
              <w:bottom w:val="single" w:color="auto" w:sz="4" w:space="0"/>
              <w:right w:val="single" w:color="auto" w:sz="4" w:space="0"/>
            </w:tcBorders>
            <w:tcMar/>
          </w:tcPr>
          <w:p w:rsidRPr="008A5EDA" w:rsidR="00650D02" w:rsidP="00650D02" w:rsidRDefault="00650D02" w14:paraId="11297AC6" w14:textId="77777777">
            <w:pPr>
              <w:jc w:val="center"/>
              <w:rPr>
                <w:rFonts w:ascii="Century Gothic" w:hAnsi="Century Gothic" w:cs="Arial"/>
                <w:b/>
                <w:sz w:val="22"/>
                <w:szCs w:val="22"/>
              </w:rPr>
            </w:pPr>
            <w:r w:rsidRPr="008A5EDA">
              <w:rPr>
                <w:rFonts w:ascii="Century Gothic" w:hAnsi="Century Gothic" w:cs="Arial"/>
                <w:b/>
                <w:sz w:val="22"/>
                <w:szCs w:val="22"/>
              </w:rPr>
              <w:t>D</w:t>
            </w:r>
          </w:p>
        </w:tc>
      </w:tr>
      <w:tr w:rsidRPr="0047577F" w:rsidR="0047577F" w:rsidTr="6727065C" w14:paraId="00460A06"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47577F" w:rsidR="00650D02" w:rsidP="00650D02" w:rsidRDefault="00650D02" w14:paraId="0A4F7224" w14:textId="77777777">
            <w:pP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Pr="00CB1DBE" w:rsidR="00650D02" w:rsidP="00650D02" w:rsidRDefault="00650D02" w14:paraId="0922D13A" w14:textId="77777777">
            <w:pPr>
              <w:rPr>
                <w:rFonts w:ascii="Century Gothic" w:hAnsi="Century Gothic" w:cs="Arial"/>
                <w:b/>
                <w:sz w:val="22"/>
                <w:szCs w:val="22"/>
              </w:rPr>
            </w:pPr>
            <w:r w:rsidRPr="00CB1DBE">
              <w:rPr>
                <w:rFonts w:ascii="Century Gothic" w:hAnsi="Century Gothic" w:cs="Arial"/>
                <w:b/>
                <w:sz w:val="22"/>
                <w:szCs w:val="22"/>
              </w:rPr>
              <w:t>Other Requirements</w:t>
            </w: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8A5EDA" w:rsidR="00650D02" w:rsidP="00650D02" w:rsidRDefault="00650D02" w14:paraId="5AE48A43" w14:textId="77777777">
            <w:pPr>
              <w:jc w:val="center"/>
              <w:rPr>
                <w:rFonts w:ascii="Century Gothic" w:hAnsi="Century Gothic" w:cs="Arial"/>
                <w:b/>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8A5EDA" w:rsidR="00650D02" w:rsidP="00650D02" w:rsidRDefault="00650D02" w14:paraId="50F40DEB" w14:textId="77777777">
            <w:pPr>
              <w:jc w:val="center"/>
              <w:rPr>
                <w:rFonts w:ascii="Century Gothic" w:hAnsi="Century Gothic" w:cs="Arial"/>
                <w:b/>
                <w:sz w:val="22"/>
                <w:szCs w:val="22"/>
              </w:rPr>
            </w:pPr>
          </w:p>
        </w:tc>
      </w:tr>
      <w:tr w:rsidRPr="0047577F" w:rsidR="0047577F" w:rsidTr="6727065C" w14:paraId="517A17E8"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650D02" w:rsidP="00650D02" w:rsidRDefault="00650D02" w14:paraId="77A52294" w14:textId="77777777">
            <w:pPr>
              <w:numPr>
                <w:ilvl w:val="0"/>
                <w:numId w:val="11"/>
              </w:numPr>
              <w:spacing w:line="360" w:lineRule="auto"/>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650D02" w:rsidP="00650D02" w:rsidRDefault="00D35808" w14:paraId="007DCDA8" w14:textId="127E9775">
            <w:pPr>
              <w:spacing w:line="360" w:lineRule="auto"/>
              <w:rPr>
                <w:rFonts w:ascii="Century Gothic" w:hAnsi="Century Gothic" w:cs="Arial"/>
                <w:bCs/>
                <w:sz w:val="22"/>
                <w:szCs w:val="22"/>
              </w:rPr>
            </w:pPr>
            <w:r w:rsidRPr="0047577F">
              <w:rPr>
                <w:rFonts w:ascii="Century Gothic" w:hAnsi="Century Gothic" w:cs="Arial"/>
                <w:bCs/>
                <w:sz w:val="22"/>
                <w:szCs w:val="22"/>
              </w:rPr>
              <w:t>Ability to understand and maintain the importance of confidentiality</w:t>
            </w:r>
          </w:p>
        </w:tc>
        <w:tc>
          <w:tcPr>
            <w:tcW w:w="572" w:type="dxa"/>
            <w:tcBorders>
              <w:top w:val="single" w:color="auto" w:sz="4" w:space="0"/>
              <w:left w:val="single" w:color="auto" w:sz="4" w:space="0"/>
              <w:bottom w:val="single" w:color="auto" w:sz="4" w:space="0"/>
              <w:right w:val="single" w:color="auto" w:sz="4" w:space="0"/>
            </w:tcBorders>
            <w:tcMar/>
          </w:tcPr>
          <w:p w:rsidRPr="008A5EDA" w:rsidR="00650D02" w:rsidP="00650D02" w:rsidRDefault="00650D02" w14:paraId="07AEBC05" w14:textId="77777777">
            <w:pPr>
              <w:spacing w:line="360" w:lineRule="auto"/>
              <w:jc w:val="center"/>
              <w:rPr>
                <w:rFonts w:ascii="Century Gothic" w:hAnsi="Century Gothic" w:cs="Arial"/>
                <w:b/>
                <w:sz w:val="22"/>
                <w:szCs w:val="22"/>
              </w:rPr>
            </w:pPr>
            <w:r w:rsidRPr="008A5EDA">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8A5EDA" w:rsidR="00650D02" w:rsidP="00650D02" w:rsidRDefault="00650D02" w14:paraId="450EA2D7" w14:textId="77777777">
            <w:pPr>
              <w:spacing w:line="360" w:lineRule="auto"/>
              <w:jc w:val="center"/>
              <w:rPr>
                <w:rFonts w:ascii="Century Gothic" w:hAnsi="Century Gothic" w:cs="Arial"/>
                <w:b/>
                <w:sz w:val="22"/>
                <w:szCs w:val="22"/>
              </w:rPr>
            </w:pPr>
          </w:p>
        </w:tc>
      </w:tr>
      <w:tr w:rsidRPr="0047577F" w:rsidR="007722BA" w:rsidTr="6727065C" w14:paraId="4C7E1E19"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D35808" w:rsidP="00650D02" w:rsidRDefault="00D35808" w14:paraId="1139E231" w14:textId="77777777">
            <w:pPr>
              <w:numPr>
                <w:ilvl w:val="0"/>
                <w:numId w:val="11"/>
              </w:numPr>
              <w:spacing w:line="360" w:lineRule="auto"/>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D35808" w:rsidP="00650D02" w:rsidRDefault="008831D7" w14:paraId="74A73130" w14:textId="52D37E13">
            <w:pPr>
              <w:spacing w:line="360" w:lineRule="auto"/>
              <w:rPr>
                <w:rFonts w:ascii="Century Gothic" w:hAnsi="Century Gothic" w:cs="Arial"/>
                <w:bCs/>
                <w:sz w:val="22"/>
                <w:szCs w:val="22"/>
              </w:rPr>
            </w:pPr>
            <w:r w:rsidRPr="0047577F">
              <w:rPr>
                <w:rFonts w:ascii="Century Gothic" w:hAnsi="Century Gothic" w:cs="Arial"/>
                <w:bCs/>
                <w:sz w:val="22"/>
                <w:szCs w:val="22"/>
              </w:rPr>
              <w:t>Flexible approach to work and changing priorities</w:t>
            </w:r>
          </w:p>
        </w:tc>
        <w:tc>
          <w:tcPr>
            <w:tcW w:w="572" w:type="dxa"/>
            <w:tcBorders>
              <w:top w:val="single" w:color="auto" w:sz="4" w:space="0"/>
              <w:left w:val="single" w:color="auto" w:sz="4" w:space="0"/>
              <w:bottom w:val="single" w:color="auto" w:sz="4" w:space="0"/>
              <w:right w:val="single" w:color="auto" w:sz="4" w:space="0"/>
            </w:tcBorders>
            <w:tcMar/>
          </w:tcPr>
          <w:p w:rsidRPr="00CB1DBE" w:rsidR="00D35808" w:rsidP="00650D02" w:rsidRDefault="00CB1DBE" w14:paraId="4D16F1E7" w14:textId="0FAC3EB7">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8A5EDA" w:rsidR="00D35808" w:rsidP="00650D02" w:rsidRDefault="00D35808" w14:paraId="044B0150" w14:textId="77777777">
            <w:pPr>
              <w:spacing w:line="360" w:lineRule="auto"/>
              <w:jc w:val="center"/>
              <w:rPr>
                <w:rFonts w:ascii="Century Gothic" w:hAnsi="Century Gothic" w:cs="Arial"/>
                <w:b/>
                <w:sz w:val="22"/>
                <w:szCs w:val="22"/>
              </w:rPr>
            </w:pPr>
          </w:p>
        </w:tc>
      </w:tr>
      <w:tr w:rsidRPr="0047577F" w:rsidR="007722BA" w:rsidTr="6727065C" w14:paraId="3E5A1B73"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47577F" w:rsidR="008831D7" w:rsidP="00650D02" w:rsidRDefault="008831D7" w14:paraId="352F11EC" w14:textId="77777777">
            <w:pPr>
              <w:numPr>
                <w:ilvl w:val="0"/>
                <w:numId w:val="11"/>
              </w:numPr>
              <w:spacing w:line="360" w:lineRule="auto"/>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47577F" w:rsidR="008831D7" w:rsidP="00650D02" w:rsidRDefault="00DE6C80" w14:paraId="69CF591B" w14:textId="2F3056AA">
            <w:pPr>
              <w:spacing w:line="360" w:lineRule="auto"/>
              <w:rPr>
                <w:rFonts w:ascii="Century Gothic" w:hAnsi="Century Gothic" w:cs="Arial"/>
                <w:bCs/>
                <w:sz w:val="22"/>
                <w:szCs w:val="22"/>
              </w:rPr>
            </w:pPr>
            <w:r w:rsidRPr="0047577F">
              <w:rPr>
                <w:rFonts w:ascii="Century Gothic" w:hAnsi="Century Gothic" w:cs="Arial"/>
                <w:bCs/>
                <w:sz w:val="22"/>
                <w:szCs w:val="22"/>
              </w:rPr>
              <w:t>Ability to travel efficiently and effectively to various locations within the hospice catchment area</w:t>
            </w:r>
          </w:p>
        </w:tc>
        <w:tc>
          <w:tcPr>
            <w:tcW w:w="572" w:type="dxa"/>
            <w:tcBorders>
              <w:top w:val="single" w:color="auto" w:sz="4" w:space="0"/>
              <w:left w:val="single" w:color="auto" w:sz="4" w:space="0"/>
              <w:bottom w:val="single" w:color="auto" w:sz="4" w:space="0"/>
              <w:right w:val="single" w:color="auto" w:sz="4" w:space="0"/>
            </w:tcBorders>
            <w:tcMar/>
          </w:tcPr>
          <w:p w:rsidRPr="00CB1DBE" w:rsidR="008831D7" w:rsidP="00650D02" w:rsidRDefault="00CB1DBE" w14:paraId="529A60DC" w14:textId="5DEEAA9A">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47577F" w:rsidR="008831D7" w:rsidP="00650D02" w:rsidRDefault="008831D7" w14:paraId="0782C206" w14:textId="77777777">
            <w:pPr>
              <w:spacing w:line="360" w:lineRule="auto"/>
              <w:jc w:val="center"/>
              <w:rPr>
                <w:rFonts w:ascii="Century Gothic" w:hAnsi="Century Gothic" w:cs="Arial"/>
                <w:bCs/>
                <w:sz w:val="22"/>
                <w:szCs w:val="22"/>
              </w:rPr>
            </w:pPr>
          </w:p>
        </w:tc>
      </w:tr>
      <w:tr w:rsidRPr="0047577F" w:rsidR="0047577F" w:rsidTr="6727065C" w14:paraId="3DD355C9"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47577F" w:rsidR="00650D02" w:rsidP="00650D02" w:rsidRDefault="00650D02" w14:paraId="1A81F0B1" w14:textId="77777777">
            <w:pPr>
              <w:tabs>
                <w:tab w:val="num" w:pos="360"/>
              </w:tabs>
              <w:ind w:left="360" w:hanging="360"/>
              <w:jc w:val="center"/>
              <w:rPr>
                <w:rFonts w:ascii="Century Gothic" w:hAnsi="Century Gothic" w:cs="Arial"/>
                <w:bCs/>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Pr="0047577F" w:rsidR="00650D02" w:rsidP="00650D02" w:rsidRDefault="00650D02" w14:paraId="717AAFBA" w14:textId="77777777">
            <w:pPr>
              <w:rPr>
                <w:rFonts w:ascii="Century Gothic" w:hAnsi="Century Gothic" w:cs="Arial"/>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47577F" w:rsidR="00650D02" w:rsidP="00650D02" w:rsidRDefault="00650D02" w14:paraId="56EE48EE" w14:textId="77777777">
            <w:pPr>
              <w:jc w:val="center"/>
              <w:rPr>
                <w:rFonts w:ascii="Century Gothic" w:hAnsi="Century Gothic" w:cs="Arial"/>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47577F" w:rsidR="00650D02" w:rsidP="00650D02" w:rsidRDefault="00650D02" w14:paraId="2908EB2C" w14:textId="77777777">
            <w:pPr>
              <w:jc w:val="center"/>
              <w:rPr>
                <w:rFonts w:ascii="Century Gothic" w:hAnsi="Century Gothic" w:cs="Arial"/>
                <w:bCs/>
                <w:sz w:val="22"/>
                <w:szCs w:val="22"/>
              </w:rPr>
            </w:pPr>
          </w:p>
        </w:tc>
      </w:tr>
    </w:tbl>
    <w:p w:rsidRPr="0047577F" w:rsidR="0031306D" w:rsidP="0031306D" w:rsidRDefault="0031306D" w14:paraId="121FD38A" w14:textId="77777777">
      <w:pPr>
        <w:rPr>
          <w:rFonts w:ascii="Century Gothic" w:hAnsi="Century Gothic"/>
          <w:bCs/>
          <w:sz w:val="22"/>
          <w:szCs w:val="22"/>
        </w:rPr>
      </w:pPr>
    </w:p>
    <w:p w:rsidRPr="0047577F" w:rsidR="006A79BC" w:rsidP="10BFDFAE" w:rsidRDefault="4385E8FB" w14:paraId="07F023C8" w14:textId="4B97A6FA">
      <w:pPr>
        <w:rPr>
          <w:rFonts w:ascii="Century Gothic" w:hAnsi="Century Gothic"/>
          <w:bCs/>
          <w:sz w:val="22"/>
          <w:szCs w:val="22"/>
        </w:rPr>
      </w:pPr>
      <w:r w:rsidRPr="0047577F">
        <w:rPr>
          <w:rFonts w:ascii="Century Gothic" w:hAnsi="Century Gothic"/>
          <w:bCs/>
          <w:sz w:val="22"/>
          <w:szCs w:val="22"/>
        </w:rPr>
        <w:t>I</w:t>
      </w:r>
      <w:r w:rsidRPr="0047577F" w:rsidR="0C9D1C65">
        <w:rPr>
          <w:rFonts w:ascii="Century Gothic" w:hAnsi="Century Gothic"/>
          <w:bCs/>
          <w:sz w:val="22"/>
          <w:szCs w:val="22"/>
        </w:rPr>
        <w:t xml:space="preserve"> confirm that I have read the Job Description/Person Specification and the duties contained therein and accept the conditions of this role.</w:t>
      </w:r>
    </w:p>
    <w:p w:rsidRPr="0047577F" w:rsidR="10BFDFAE" w:rsidP="10BFDFAE" w:rsidRDefault="10BFDFAE" w14:paraId="162D4184" w14:textId="3416102F">
      <w:pPr>
        <w:rPr>
          <w:rFonts w:ascii="Century Gothic" w:hAnsi="Century Gothic"/>
          <w:bCs/>
          <w:sz w:val="22"/>
          <w:szCs w:val="22"/>
        </w:rPr>
      </w:pPr>
    </w:p>
    <w:p w:rsidRPr="0047577F" w:rsidR="0C9D1C65" w:rsidP="10BFDFAE" w:rsidRDefault="0C9D1C65" w14:paraId="3C7377D1" w14:textId="74E844F9">
      <w:pPr>
        <w:rPr>
          <w:rFonts w:ascii="Century Gothic" w:hAnsi="Century Gothic"/>
          <w:bCs/>
          <w:sz w:val="22"/>
          <w:szCs w:val="22"/>
        </w:rPr>
      </w:pPr>
      <w:r w:rsidRPr="0047577F">
        <w:rPr>
          <w:rFonts w:ascii="Century Gothic" w:hAnsi="Century Gothic"/>
          <w:bCs/>
          <w:sz w:val="22"/>
          <w:szCs w:val="22"/>
        </w:rPr>
        <w:t xml:space="preserve">NAME: </w:t>
      </w:r>
      <w:r w:rsidRPr="0047577F">
        <w:rPr>
          <w:rFonts w:ascii="Century Gothic" w:hAnsi="Century Gothic"/>
          <w:bCs/>
          <w:sz w:val="22"/>
          <w:szCs w:val="22"/>
        </w:rPr>
        <w:tab/>
      </w:r>
      <w:r w:rsidRPr="0047577F">
        <w:rPr>
          <w:rFonts w:ascii="Century Gothic" w:hAnsi="Century Gothic"/>
          <w:bCs/>
          <w:sz w:val="22"/>
          <w:szCs w:val="22"/>
        </w:rPr>
        <w:tab/>
      </w:r>
      <w:r w:rsidRPr="0047577F">
        <w:rPr>
          <w:rFonts w:ascii="Century Gothic" w:hAnsi="Century Gothic"/>
          <w:bCs/>
          <w:sz w:val="22"/>
          <w:szCs w:val="22"/>
        </w:rPr>
        <w:t xml:space="preserve"> SIGNATURE: </w:t>
      </w:r>
      <w:r w:rsidRPr="0047577F">
        <w:rPr>
          <w:rFonts w:ascii="Century Gothic" w:hAnsi="Century Gothic"/>
          <w:bCs/>
          <w:sz w:val="22"/>
          <w:szCs w:val="22"/>
        </w:rPr>
        <w:tab/>
      </w:r>
      <w:r w:rsidRPr="0047577F">
        <w:rPr>
          <w:rFonts w:ascii="Century Gothic" w:hAnsi="Century Gothic"/>
          <w:bCs/>
          <w:sz w:val="22"/>
          <w:szCs w:val="22"/>
        </w:rPr>
        <w:tab/>
      </w:r>
      <w:r w:rsidRPr="0047577F">
        <w:rPr>
          <w:rFonts w:ascii="Century Gothic" w:hAnsi="Century Gothic"/>
          <w:bCs/>
          <w:sz w:val="22"/>
          <w:szCs w:val="22"/>
        </w:rPr>
        <w:tab/>
      </w:r>
      <w:r w:rsidRPr="0047577F">
        <w:rPr>
          <w:rFonts w:ascii="Century Gothic" w:hAnsi="Century Gothic"/>
          <w:bCs/>
          <w:sz w:val="22"/>
          <w:szCs w:val="22"/>
        </w:rPr>
        <w:tab/>
      </w:r>
      <w:r w:rsidRPr="0047577F">
        <w:rPr>
          <w:rFonts w:ascii="Century Gothic" w:hAnsi="Century Gothic"/>
          <w:bCs/>
          <w:sz w:val="22"/>
          <w:szCs w:val="22"/>
        </w:rPr>
        <w:t xml:space="preserve"> </w:t>
      </w:r>
      <w:r w:rsidRPr="0047577F">
        <w:rPr>
          <w:rFonts w:ascii="Century Gothic" w:hAnsi="Century Gothic"/>
          <w:bCs/>
          <w:sz w:val="22"/>
          <w:szCs w:val="22"/>
        </w:rPr>
        <w:tab/>
      </w:r>
      <w:r w:rsidRPr="0047577F">
        <w:rPr>
          <w:rFonts w:ascii="Century Gothic" w:hAnsi="Century Gothic"/>
          <w:bCs/>
          <w:sz w:val="22"/>
          <w:szCs w:val="22"/>
        </w:rPr>
        <w:t xml:space="preserve">DATE: </w:t>
      </w:r>
    </w:p>
    <w:sectPr w:rsidRPr="0047577F" w:rsidR="0C9D1C65" w:rsidSect="005E78C8">
      <w:footerReference w:type="default" r:id="rId12"/>
      <w:pgSz w:w="11906" w:h="16838" w:orient="portrait"/>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2365" w:rsidRDefault="003F2365" w14:paraId="043912C4" w14:textId="77777777">
      <w:r>
        <w:separator/>
      </w:r>
    </w:p>
  </w:endnote>
  <w:endnote w:type="continuationSeparator" w:id="0">
    <w:p w:rsidR="003F2365" w:rsidRDefault="003F2365" w14:paraId="19E3E8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H Houschka Bold">
    <w:altName w:val="Segoe UI Semibold"/>
    <w:panose1 w:val="00000000000000000000"/>
    <w:charset w:val="00"/>
    <w:family w:val="swiss"/>
    <w:notTrueType/>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7041" w:rsidRDefault="005637F6" w14:paraId="74869460" w14:textId="40CF6B22">
    <w:pPr>
      <w:pStyle w:val="Footer"/>
    </w:pPr>
    <w:r>
      <w:t xml:space="preserve">Counsellor </w:t>
    </w:r>
    <w:r w:rsidR="00FC1ACA">
      <w:t>13.03.24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2365" w:rsidRDefault="003F2365" w14:paraId="207F2F13" w14:textId="77777777">
      <w:r>
        <w:separator/>
      </w:r>
    </w:p>
  </w:footnote>
  <w:footnote w:type="continuationSeparator" w:id="0">
    <w:p w:rsidR="003F2365" w:rsidRDefault="003F2365" w14:paraId="3AFDE80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03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64664DD"/>
    <w:multiLevelType w:val="hybridMultilevel"/>
    <w:tmpl w:val="6CAEBAAC"/>
    <w:lvl w:ilvl="0" w:tplc="F328EA02">
      <w:start w:val="1"/>
      <w:numFmt w:val="decimal"/>
      <w:lvlText w:val="%1."/>
      <w:lvlJc w:val="left"/>
      <w:pPr>
        <w:tabs>
          <w:tab w:val="num" w:pos="794"/>
        </w:tabs>
        <w:ind w:left="794" w:hanging="434"/>
      </w:pPr>
      <w:rPr>
        <w:rFonts w:hint="default"/>
      </w:rPr>
    </w:lvl>
    <w:lvl w:ilvl="1" w:tplc="D42E85AE" w:tentative="1">
      <w:start w:val="1"/>
      <w:numFmt w:val="lowerLetter"/>
      <w:lvlText w:val="%2."/>
      <w:lvlJc w:val="left"/>
      <w:pPr>
        <w:tabs>
          <w:tab w:val="num" w:pos="1440"/>
        </w:tabs>
        <w:ind w:left="1440" w:hanging="360"/>
      </w:pPr>
    </w:lvl>
    <w:lvl w:ilvl="2" w:tplc="DCA4FDD0" w:tentative="1">
      <w:start w:val="1"/>
      <w:numFmt w:val="lowerRoman"/>
      <w:lvlText w:val="%3."/>
      <w:lvlJc w:val="right"/>
      <w:pPr>
        <w:tabs>
          <w:tab w:val="num" w:pos="2160"/>
        </w:tabs>
        <w:ind w:left="2160" w:hanging="180"/>
      </w:pPr>
    </w:lvl>
    <w:lvl w:ilvl="3" w:tplc="DD905BD0">
      <w:start w:val="1"/>
      <w:numFmt w:val="decimal"/>
      <w:lvlText w:val="%4."/>
      <w:lvlJc w:val="left"/>
      <w:pPr>
        <w:tabs>
          <w:tab w:val="num" w:pos="2880"/>
        </w:tabs>
        <w:ind w:left="2880" w:hanging="360"/>
      </w:pPr>
      <w:rPr>
        <w:rFonts w:hint="default"/>
      </w:rPr>
    </w:lvl>
    <w:lvl w:ilvl="4" w:tplc="D7CE8F64" w:tentative="1">
      <w:start w:val="1"/>
      <w:numFmt w:val="lowerLetter"/>
      <w:lvlText w:val="%5."/>
      <w:lvlJc w:val="left"/>
      <w:pPr>
        <w:tabs>
          <w:tab w:val="num" w:pos="3600"/>
        </w:tabs>
        <w:ind w:left="3600" w:hanging="360"/>
      </w:pPr>
    </w:lvl>
    <w:lvl w:ilvl="5" w:tplc="7BC25DFE" w:tentative="1">
      <w:start w:val="1"/>
      <w:numFmt w:val="lowerRoman"/>
      <w:lvlText w:val="%6."/>
      <w:lvlJc w:val="right"/>
      <w:pPr>
        <w:tabs>
          <w:tab w:val="num" w:pos="4320"/>
        </w:tabs>
        <w:ind w:left="4320" w:hanging="180"/>
      </w:pPr>
    </w:lvl>
    <w:lvl w:ilvl="6" w:tplc="60BEF584" w:tentative="1">
      <w:start w:val="1"/>
      <w:numFmt w:val="decimal"/>
      <w:lvlText w:val="%7."/>
      <w:lvlJc w:val="left"/>
      <w:pPr>
        <w:tabs>
          <w:tab w:val="num" w:pos="5040"/>
        </w:tabs>
        <w:ind w:left="5040" w:hanging="360"/>
      </w:pPr>
    </w:lvl>
    <w:lvl w:ilvl="7" w:tplc="8A8A4F88" w:tentative="1">
      <w:start w:val="1"/>
      <w:numFmt w:val="lowerLetter"/>
      <w:lvlText w:val="%8."/>
      <w:lvlJc w:val="left"/>
      <w:pPr>
        <w:tabs>
          <w:tab w:val="num" w:pos="5760"/>
        </w:tabs>
        <w:ind w:left="5760" w:hanging="360"/>
      </w:pPr>
    </w:lvl>
    <w:lvl w:ilvl="8" w:tplc="743A7584" w:tentative="1">
      <w:start w:val="1"/>
      <w:numFmt w:val="lowerRoman"/>
      <w:lvlText w:val="%9."/>
      <w:lvlJc w:val="right"/>
      <w:pPr>
        <w:tabs>
          <w:tab w:val="num" w:pos="6480"/>
        </w:tabs>
        <w:ind w:left="6480" w:hanging="180"/>
      </w:pPr>
    </w:lvl>
  </w:abstractNum>
  <w:abstractNum w:abstractNumId="2" w15:restartNumberingAfterBreak="0">
    <w:nsid w:val="0A0F22E5"/>
    <w:multiLevelType w:val="hybridMultilevel"/>
    <w:tmpl w:val="DC76447A"/>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 w15:restartNumberingAfterBreak="0">
    <w:nsid w:val="0D41236F"/>
    <w:multiLevelType w:val="hybridMultilevel"/>
    <w:tmpl w:val="3CCCA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533CE8"/>
    <w:multiLevelType w:val="hybridMultilevel"/>
    <w:tmpl w:val="C5CC9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5863CF"/>
    <w:multiLevelType w:val="hybridMultilevel"/>
    <w:tmpl w:val="87F8DD4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2BF22017"/>
    <w:multiLevelType w:val="hybridMultilevel"/>
    <w:tmpl w:val="A934AD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767C50"/>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8" w15:restartNumberingAfterBreak="0">
    <w:nsid w:val="2F8B1D6A"/>
    <w:multiLevelType w:val="hybridMultilevel"/>
    <w:tmpl w:val="CC60F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943598"/>
    <w:multiLevelType w:val="hybridMultilevel"/>
    <w:tmpl w:val="7564F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BB2D2E"/>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11" w15:restartNumberingAfterBreak="0">
    <w:nsid w:val="3DE40F9E"/>
    <w:multiLevelType w:val="hybridMultilevel"/>
    <w:tmpl w:val="02E8D5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ED7518"/>
    <w:multiLevelType w:val="hybridMultilevel"/>
    <w:tmpl w:val="32067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22510"/>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14" w15:restartNumberingAfterBreak="0">
    <w:nsid w:val="43C22923"/>
    <w:multiLevelType w:val="hybridMultilevel"/>
    <w:tmpl w:val="9F6223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4605B5D"/>
    <w:multiLevelType w:val="hybridMultilevel"/>
    <w:tmpl w:val="93943BC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487F6A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9FF76EB"/>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18" w15:restartNumberingAfterBreak="0">
    <w:nsid w:val="4C0237E2"/>
    <w:multiLevelType w:val="multilevel"/>
    <w:tmpl w:val="368CE894"/>
    <w:lvl w:ilvl="0">
      <w:start w:val="1"/>
      <w:numFmt w:val="decimal"/>
      <w:lvlText w:val="%1"/>
      <w:lvlJc w:val="left"/>
      <w:pPr>
        <w:ind w:left="360" w:hanging="360"/>
      </w:pPr>
      <w:rPr>
        <w:rFonts w:hint="default" w:ascii="SFH Houschka Bold" w:hAnsi="SFH Houschka Bold"/>
      </w:rPr>
    </w:lvl>
    <w:lvl w:ilvl="1">
      <w:start w:val="1"/>
      <w:numFmt w:val="decimal"/>
      <w:lvlText w:val="%1.%2"/>
      <w:lvlJc w:val="left"/>
      <w:pPr>
        <w:ind w:left="670" w:hanging="720"/>
      </w:pPr>
      <w:rPr>
        <w:rFonts w:hint="default"/>
      </w:rPr>
    </w:lvl>
    <w:lvl w:ilvl="2">
      <w:start w:val="1"/>
      <w:numFmt w:val="decimal"/>
      <w:lvlText w:val="%1.%2.%3"/>
      <w:lvlJc w:val="left"/>
      <w:pPr>
        <w:ind w:left="620" w:hanging="720"/>
      </w:pPr>
      <w:rPr>
        <w:rFonts w:hint="default"/>
      </w:rPr>
    </w:lvl>
    <w:lvl w:ilvl="3">
      <w:start w:val="1"/>
      <w:numFmt w:val="decimal"/>
      <w:lvlText w:val="%1.%2.%3.%4"/>
      <w:lvlJc w:val="left"/>
      <w:pPr>
        <w:ind w:left="930" w:hanging="1080"/>
      </w:pPr>
      <w:rPr>
        <w:rFonts w:hint="default"/>
      </w:rPr>
    </w:lvl>
    <w:lvl w:ilvl="4">
      <w:start w:val="1"/>
      <w:numFmt w:val="decimal"/>
      <w:lvlText w:val="%1.%2.%3.%4.%5"/>
      <w:lvlJc w:val="left"/>
      <w:pPr>
        <w:ind w:left="880" w:hanging="1080"/>
      </w:pPr>
      <w:rPr>
        <w:rFonts w:hint="default"/>
      </w:rPr>
    </w:lvl>
    <w:lvl w:ilvl="5">
      <w:start w:val="1"/>
      <w:numFmt w:val="decimal"/>
      <w:lvlText w:val="%1.%2.%3.%4.%5.%6"/>
      <w:lvlJc w:val="left"/>
      <w:pPr>
        <w:ind w:left="1190" w:hanging="1440"/>
      </w:pPr>
      <w:rPr>
        <w:rFonts w:hint="default"/>
      </w:rPr>
    </w:lvl>
    <w:lvl w:ilvl="6">
      <w:start w:val="1"/>
      <w:numFmt w:val="decimal"/>
      <w:lvlText w:val="%1.%2.%3.%4.%5.%6.%7"/>
      <w:lvlJc w:val="left"/>
      <w:pPr>
        <w:ind w:left="1500" w:hanging="1800"/>
      </w:pPr>
      <w:rPr>
        <w:rFonts w:hint="default"/>
      </w:rPr>
    </w:lvl>
    <w:lvl w:ilvl="7">
      <w:start w:val="1"/>
      <w:numFmt w:val="decimal"/>
      <w:lvlText w:val="%1.%2.%3.%4.%5.%6.%7.%8"/>
      <w:lvlJc w:val="left"/>
      <w:pPr>
        <w:ind w:left="1450" w:hanging="1800"/>
      </w:pPr>
      <w:rPr>
        <w:rFonts w:hint="default"/>
      </w:rPr>
    </w:lvl>
    <w:lvl w:ilvl="8">
      <w:start w:val="1"/>
      <w:numFmt w:val="decimal"/>
      <w:lvlText w:val="%1.%2.%3.%4.%5.%6.%7.%8.%9"/>
      <w:lvlJc w:val="left"/>
      <w:pPr>
        <w:ind w:left="1760" w:hanging="2160"/>
      </w:pPr>
      <w:rPr>
        <w:rFonts w:hint="default"/>
      </w:rPr>
    </w:lvl>
  </w:abstractNum>
  <w:abstractNum w:abstractNumId="19" w15:restartNumberingAfterBreak="0">
    <w:nsid w:val="4EF565A6"/>
    <w:multiLevelType w:val="hybridMultilevel"/>
    <w:tmpl w:val="B62E7394"/>
    <w:lvl w:ilvl="0" w:tplc="5B206E24">
      <w:start w:val="1"/>
      <w:numFmt w:val="decimal"/>
      <w:lvlText w:val="%1."/>
      <w:lvlJc w:val="left"/>
      <w:pPr>
        <w:tabs>
          <w:tab w:val="num" w:pos="720"/>
        </w:tabs>
        <w:ind w:left="720" w:hanging="360"/>
      </w:pPr>
    </w:lvl>
    <w:lvl w:ilvl="1" w:tplc="E54673FE" w:tentative="1">
      <w:start w:val="1"/>
      <w:numFmt w:val="lowerLetter"/>
      <w:lvlText w:val="%2."/>
      <w:lvlJc w:val="left"/>
      <w:pPr>
        <w:tabs>
          <w:tab w:val="num" w:pos="1440"/>
        </w:tabs>
        <w:ind w:left="1440" w:hanging="360"/>
      </w:pPr>
    </w:lvl>
    <w:lvl w:ilvl="2" w:tplc="489A94E0" w:tentative="1">
      <w:start w:val="1"/>
      <w:numFmt w:val="lowerRoman"/>
      <w:lvlText w:val="%3."/>
      <w:lvlJc w:val="right"/>
      <w:pPr>
        <w:tabs>
          <w:tab w:val="num" w:pos="2160"/>
        </w:tabs>
        <w:ind w:left="2160" w:hanging="180"/>
      </w:pPr>
    </w:lvl>
    <w:lvl w:ilvl="3" w:tplc="0310DDEA" w:tentative="1">
      <w:start w:val="1"/>
      <w:numFmt w:val="decimal"/>
      <w:lvlText w:val="%4."/>
      <w:lvlJc w:val="left"/>
      <w:pPr>
        <w:tabs>
          <w:tab w:val="num" w:pos="2880"/>
        </w:tabs>
        <w:ind w:left="2880" w:hanging="360"/>
      </w:pPr>
    </w:lvl>
    <w:lvl w:ilvl="4" w:tplc="E35AAF0C" w:tentative="1">
      <w:start w:val="1"/>
      <w:numFmt w:val="lowerLetter"/>
      <w:lvlText w:val="%5."/>
      <w:lvlJc w:val="left"/>
      <w:pPr>
        <w:tabs>
          <w:tab w:val="num" w:pos="3600"/>
        </w:tabs>
        <w:ind w:left="3600" w:hanging="360"/>
      </w:pPr>
    </w:lvl>
    <w:lvl w:ilvl="5" w:tplc="F006AC26" w:tentative="1">
      <w:start w:val="1"/>
      <w:numFmt w:val="lowerRoman"/>
      <w:lvlText w:val="%6."/>
      <w:lvlJc w:val="right"/>
      <w:pPr>
        <w:tabs>
          <w:tab w:val="num" w:pos="4320"/>
        </w:tabs>
        <w:ind w:left="4320" w:hanging="180"/>
      </w:pPr>
    </w:lvl>
    <w:lvl w:ilvl="6" w:tplc="D48E091A" w:tentative="1">
      <w:start w:val="1"/>
      <w:numFmt w:val="decimal"/>
      <w:lvlText w:val="%7."/>
      <w:lvlJc w:val="left"/>
      <w:pPr>
        <w:tabs>
          <w:tab w:val="num" w:pos="5040"/>
        </w:tabs>
        <w:ind w:left="5040" w:hanging="360"/>
      </w:pPr>
    </w:lvl>
    <w:lvl w:ilvl="7" w:tplc="A8AA263A" w:tentative="1">
      <w:start w:val="1"/>
      <w:numFmt w:val="lowerLetter"/>
      <w:lvlText w:val="%8."/>
      <w:lvlJc w:val="left"/>
      <w:pPr>
        <w:tabs>
          <w:tab w:val="num" w:pos="5760"/>
        </w:tabs>
        <w:ind w:left="5760" w:hanging="360"/>
      </w:pPr>
    </w:lvl>
    <w:lvl w:ilvl="8" w:tplc="EC32C5BC" w:tentative="1">
      <w:start w:val="1"/>
      <w:numFmt w:val="lowerRoman"/>
      <w:lvlText w:val="%9."/>
      <w:lvlJc w:val="right"/>
      <w:pPr>
        <w:tabs>
          <w:tab w:val="num" w:pos="6480"/>
        </w:tabs>
        <w:ind w:left="6480" w:hanging="180"/>
      </w:pPr>
    </w:lvl>
  </w:abstractNum>
  <w:abstractNum w:abstractNumId="20" w15:restartNumberingAfterBreak="0">
    <w:nsid w:val="503A025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1A15E16"/>
    <w:multiLevelType w:val="hybridMultilevel"/>
    <w:tmpl w:val="8348CC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38021B4"/>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3" w15:restartNumberingAfterBreak="0">
    <w:nsid w:val="5B3D05A2"/>
    <w:multiLevelType w:val="singleLevel"/>
    <w:tmpl w:val="09623A74"/>
    <w:lvl w:ilvl="0">
      <w:start w:val="1"/>
      <w:numFmt w:val="bullet"/>
      <w:lvlText w:val=""/>
      <w:lvlJc w:val="left"/>
      <w:pPr>
        <w:tabs>
          <w:tab w:val="num" w:pos="360"/>
        </w:tabs>
        <w:ind w:left="360" w:hanging="360"/>
      </w:pPr>
      <w:rPr>
        <w:rFonts w:hint="default" w:ascii="Wingdings" w:hAnsi="Wingdings"/>
        <w:sz w:val="36"/>
      </w:rPr>
    </w:lvl>
  </w:abstractNum>
  <w:abstractNum w:abstractNumId="24" w15:restartNumberingAfterBreak="0">
    <w:nsid w:val="5B50521A"/>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5" w15:restartNumberingAfterBreak="0">
    <w:nsid w:val="5E8C6E1C"/>
    <w:multiLevelType w:val="hybridMultilevel"/>
    <w:tmpl w:val="D8D86BF4"/>
    <w:lvl w:ilvl="0" w:tplc="0EA892E0">
      <w:start w:val="1"/>
      <w:numFmt w:val="decimal"/>
      <w:lvlText w:val="%1."/>
      <w:lvlJc w:val="left"/>
      <w:pPr>
        <w:tabs>
          <w:tab w:val="num" w:pos="720"/>
        </w:tabs>
        <w:ind w:left="720" w:hanging="360"/>
      </w:pPr>
    </w:lvl>
    <w:lvl w:ilvl="1" w:tplc="0A3CF44C" w:tentative="1">
      <w:start w:val="1"/>
      <w:numFmt w:val="lowerLetter"/>
      <w:lvlText w:val="%2."/>
      <w:lvlJc w:val="left"/>
      <w:pPr>
        <w:tabs>
          <w:tab w:val="num" w:pos="1440"/>
        </w:tabs>
        <w:ind w:left="1440" w:hanging="360"/>
      </w:pPr>
    </w:lvl>
    <w:lvl w:ilvl="2" w:tplc="91366518" w:tentative="1">
      <w:start w:val="1"/>
      <w:numFmt w:val="lowerRoman"/>
      <w:lvlText w:val="%3."/>
      <w:lvlJc w:val="right"/>
      <w:pPr>
        <w:tabs>
          <w:tab w:val="num" w:pos="2160"/>
        </w:tabs>
        <w:ind w:left="2160" w:hanging="180"/>
      </w:pPr>
    </w:lvl>
    <w:lvl w:ilvl="3" w:tplc="C570D468" w:tentative="1">
      <w:start w:val="1"/>
      <w:numFmt w:val="decimal"/>
      <w:lvlText w:val="%4."/>
      <w:lvlJc w:val="left"/>
      <w:pPr>
        <w:tabs>
          <w:tab w:val="num" w:pos="2880"/>
        </w:tabs>
        <w:ind w:left="2880" w:hanging="360"/>
      </w:pPr>
    </w:lvl>
    <w:lvl w:ilvl="4" w:tplc="377275CA" w:tentative="1">
      <w:start w:val="1"/>
      <w:numFmt w:val="lowerLetter"/>
      <w:lvlText w:val="%5."/>
      <w:lvlJc w:val="left"/>
      <w:pPr>
        <w:tabs>
          <w:tab w:val="num" w:pos="3600"/>
        </w:tabs>
        <w:ind w:left="3600" w:hanging="360"/>
      </w:pPr>
    </w:lvl>
    <w:lvl w:ilvl="5" w:tplc="53348150" w:tentative="1">
      <w:start w:val="1"/>
      <w:numFmt w:val="lowerRoman"/>
      <w:lvlText w:val="%6."/>
      <w:lvlJc w:val="right"/>
      <w:pPr>
        <w:tabs>
          <w:tab w:val="num" w:pos="4320"/>
        </w:tabs>
        <w:ind w:left="4320" w:hanging="180"/>
      </w:pPr>
    </w:lvl>
    <w:lvl w:ilvl="6" w:tplc="6ABABFA6" w:tentative="1">
      <w:start w:val="1"/>
      <w:numFmt w:val="decimal"/>
      <w:lvlText w:val="%7."/>
      <w:lvlJc w:val="left"/>
      <w:pPr>
        <w:tabs>
          <w:tab w:val="num" w:pos="5040"/>
        </w:tabs>
        <w:ind w:left="5040" w:hanging="360"/>
      </w:pPr>
    </w:lvl>
    <w:lvl w:ilvl="7" w:tplc="BAACECAE" w:tentative="1">
      <w:start w:val="1"/>
      <w:numFmt w:val="lowerLetter"/>
      <w:lvlText w:val="%8."/>
      <w:lvlJc w:val="left"/>
      <w:pPr>
        <w:tabs>
          <w:tab w:val="num" w:pos="5760"/>
        </w:tabs>
        <w:ind w:left="5760" w:hanging="360"/>
      </w:pPr>
    </w:lvl>
    <w:lvl w:ilvl="8" w:tplc="5E041A5E" w:tentative="1">
      <w:start w:val="1"/>
      <w:numFmt w:val="lowerRoman"/>
      <w:lvlText w:val="%9."/>
      <w:lvlJc w:val="right"/>
      <w:pPr>
        <w:tabs>
          <w:tab w:val="num" w:pos="6480"/>
        </w:tabs>
        <w:ind w:left="6480" w:hanging="180"/>
      </w:pPr>
    </w:lvl>
  </w:abstractNum>
  <w:abstractNum w:abstractNumId="26" w15:restartNumberingAfterBreak="0">
    <w:nsid w:val="604219EC"/>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7" w15:restartNumberingAfterBreak="0">
    <w:nsid w:val="605B4270"/>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8" w15:restartNumberingAfterBreak="0">
    <w:nsid w:val="62AE0075"/>
    <w:multiLevelType w:val="hybridMultilevel"/>
    <w:tmpl w:val="B516A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161327"/>
    <w:multiLevelType w:val="hybridMultilevel"/>
    <w:tmpl w:val="3176C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2C2DFD"/>
    <w:multiLevelType w:val="hybridMultilevel"/>
    <w:tmpl w:val="DE96B33E"/>
    <w:lvl w:ilvl="0" w:tplc="F5E627C6">
      <w:start w:val="1"/>
      <w:numFmt w:val="decimal"/>
      <w:lvlText w:val="%1."/>
      <w:lvlJc w:val="left"/>
      <w:pPr>
        <w:tabs>
          <w:tab w:val="num" w:pos="720"/>
        </w:tabs>
        <w:ind w:left="720" w:hanging="360"/>
      </w:pPr>
    </w:lvl>
    <w:lvl w:ilvl="1" w:tplc="2B5A9ABE" w:tentative="1">
      <w:start w:val="1"/>
      <w:numFmt w:val="lowerLetter"/>
      <w:lvlText w:val="%2."/>
      <w:lvlJc w:val="left"/>
      <w:pPr>
        <w:tabs>
          <w:tab w:val="num" w:pos="1440"/>
        </w:tabs>
        <w:ind w:left="1440" w:hanging="360"/>
      </w:pPr>
    </w:lvl>
    <w:lvl w:ilvl="2" w:tplc="0B4EF726" w:tentative="1">
      <w:start w:val="1"/>
      <w:numFmt w:val="lowerRoman"/>
      <w:lvlText w:val="%3."/>
      <w:lvlJc w:val="right"/>
      <w:pPr>
        <w:tabs>
          <w:tab w:val="num" w:pos="2160"/>
        </w:tabs>
        <w:ind w:left="2160" w:hanging="180"/>
      </w:pPr>
    </w:lvl>
    <w:lvl w:ilvl="3" w:tplc="396C5572" w:tentative="1">
      <w:start w:val="1"/>
      <w:numFmt w:val="decimal"/>
      <w:lvlText w:val="%4."/>
      <w:lvlJc w:val="left"/>
      <w:pPr>
        <w:tabs>
          <w:tab w:val="num" w:pos="2880"/>
        </w:tabs>
        <w:ind w:left="2880" w:hanging="360"/>
      </w:pPr>
    </w:lvl>
    <w:lvl w:ilvl="4" w:tplc="66A4F842" w:tentative="1">
      <w:start w:val="1"/>
      <w:numFmt w:val="lowerLetter"/>
      <w:lvlText w:val="%5."/>
      <w:lvlJc w:val="left"/>
      <w:pPr>
        <w:tabs>
          <w:tab w:val="num" w:pos="3600"/>
        </w:tabs>
        <w:ind w:left="3600" w:hanging="360"/>
      </w:pPr>
    </w:lvl>
    <w:lvl w:ilvl="5" w:tplc="86724B2C" w:tentative="1">
      <w:start w:val="1"/>
      <w:numFmt w:val="lowerRoman"/>
      <w:lvlText w:val="%6."/>
      <w:lvlJc w:val="right"/>
      <w:pPr>
        <w:tabs>
          <w:tab w:val="num" w:pos="4320"/>
        </w:tabs>
        <w:ind w:left="4320" w:hanging="180"/>
      </w:pPr>
    </w:lvl>
    <w:lvl w:ilvl="6" w:tplc="6394AC7E" w:tentative="1">
      <w:start w:val="1"/>
      <w:numFmt w:val="decimal"/>
      <w:lvlText w:val="%7."/>
      <w:lvlJc w:val="left"/>
      <w:pPr>
        <w:tabs>
          <w:tab w:val="num" w:pos="5040"/>
        </w:tabs>
        <w:ind w:left="5040" w:hanging="360"/>
      </w:pPr>
    </w:lvl>
    <w:lvl w:ilvl="7" w:tplc="FFD8964E" w:tentative="1">
      <w:start w:val="1"/>
      <w:numFmt w:val="lowerLetter"/>
      <w:lvlText w:val="%8."/>
      <w:lvlJc w:val="left"/>
      <w:pPr>
        <w:tabs>
          <w:tab w:val="num" w:pos="5760"/>
        </w:tabs>
        <w:ind w:left="5760" w:hanging="360"/>
      </w:pPr>
    </w:lvl>
    <w:lvl w:ilvl="8" w:tplc="B8EE1BC6" w:tentative="1">
      <w:start w:val="1"/>
      <w:numFmt w:val="lowerRoman"/>
      <w:lvlText w:val="%9."/>
      <w:lvlJc w:val="right"/>
      <w:pPr>
        <w:tabs>
          <w:tab w:val="num" w:pos="6480"/>
        </w:tabs>
        <w:ind w:left="6480" w:hanging="180"/>
      </w:pPr>
    </w:lvl>
  </w:abstractNum>
  <w:abstractNum w:abstractNumId="31" w15:restartNumberingAfterBreak="0">
    <w:nsid w:val="66CF5CAA"/>
    <w:multiLevelType w:val="hybridMultilevel"/>
    <w:tmpl w:val="7B04F020"/>
    <w:lvl w:ilvl="0" w:tplc="9AA8A198">
      <w:start w:val="1"/>
      <w:numFmt w:val="decimal"/>
      <w:lvlText w:val="%1."/>
      <w:lvlJc w:val="left"/>
      <w:pPr>
        <w:tabs>
          <w:tab w:val="num" w:pos="720"/>
        </w:tabs>
        <w:ind w:left="720" w:hanging="360"/>
      </w:pPr>
    </w:lvl>
    <w:lvl w:ilvl="1" w:tplc="B4409A54" w:tentative="1">
      <w:start w:val="1"/>
      <w:numFmt w:val="lowerLetter"/>
      <w:lvlText w:val="%2."/>
      <w:lvlJc w:val="left"/>
      <w:pPr>
        <w:tabs>
          <w:tab w:val="num" w:pos="1440"/>
        </w:tabs>
        <w:ind w:left="1440" w:hanging="360"/>
      </w:pPr>
    </w:lvl>
    <w:lvl w:ilvl="2" w:tplc="3162FC1E" w:tentative="1">
      <w:start w:val="1"/>
      <w:numFmt w:val="lowerRoman"/>
      <w:lvlText w:val="%3."/>
      <w:lvlJc w:val="right"/>
      <w:pPr>
        <w:tabs>
          <w:tab w:val="num" w:pos="2160"/>
        </w:tabs>
        <w:ind w:left="2160" w:hanging="180"/>
      </w:pPr>
    </w:lvl>
    <w:lvl w:ilvl="3" w:tplc="A7CE0C70" w:tentative="1">
      <w:start w:val="1"/>
      <w:numFmt w:val="decimal"/>
      <w:lvlText w:val="%4."/>
      <w:lvlJc w:val="left"/>
      <w:pPr>
        <w:tabs>
          <w:tab w:val="num" w:pos="2880"/>
        </w:tabs>
        <w:ind w:left="2880" w:hanging="360"/>
      </w:pPr>
    </w:lvl>
    <w:lvl w:ilvl="4" w:tplc="82AA4B42" w:tentative="1">
      <w:start w:val="1"/>
      <w:numFmt w:val="lowerLetter"/>
      <w:lvlText w:val="%5."/>
      <w:lvlJc w:val="left"/>
      <w:pPr>
        <w:tabs>
          <w:tab w:val="num" w:pos="3600"/>
        </w:tabs>
        <w:ind w:left="3600" w:hanging="360"/>
      </w:pPr>
    </w:lvl>
    <w:lvl w:ilvl="5" w:tplc="AAE80C0C" w:tentative="1">
      <w:start w:val="1"/>
      <w:numFmt w:val="lowerRoman"/>
      <w:lvlText w:val="%6."/>
      <w:lvlJc w:val="right"/>
      <w:pPr>
        <w:tabs>
          <w:tab w:val="num" w:pos="4320"/>
        </w:tabs>
        <w:ind w:left="4320" w:hanging="180"/>
      </w:pPr>
    </w:lvl>
    <w:lvl w:ilvl="6" w:tplc="8E16439C" w:tentative="1">
      <w:start w:val="1"/>
      <w:numFmt w:val="decimal"/>
      <w:lvlText w:val="%7."/>
      <w:lvlJc w:val="left"/>
      <w:pPr>
        <w:tabs>
          <w:tab w:val="num" w:pos="5040"/>
        </w:tabs>
        <w:ind w:left="5040" w:hanging="360"/>
      </w:pPr>
    </w:lvl>
    <w:lvl w:ilvl="7" w:tplc="1B26E0F4" w:tentative="1">
      <w:start w:val="1"/>
      <w:numFmt w:val="lowerLetter"/>
      <w:lvlText w:val="%8."/>
      <w:lvlJc w:val="left"/>
      <w:pPr>
        <w:tabs>
          <w:tab w:val="num" w:pos="5760"/>
        </w:tabs>
        <w:ind w:left="5760" w:hanging="360"/>
      </w:pPr>
    </w:lvl>
    <w:lvl w:ilvl="8" w:tplc="96D4DBA8" w:tentative="1">
      <w:start w:val="1"/>
      <w:numFmt w:val="lowerRoman"/>
      <w:lvlText w:val="%9."/>
      <w:lvlJc w:val="right"/>
      <w:pPr>
        <w:tabs>
          <w:tab w:val="num" w:pos="6480"/>
        </w:tabs>
        <w:ind w:left="6480" w:hanging="180"/>
      </w:pPr>
    </w:lvl>
  </w:abstractNum>
  <w:abstractNum w:abstractNumId="32" w15:restartNumberingAfterBreak="0">
    <w:nsid w:val="676D02B6"/>
    <w:multiLevelType w:val="hybridMultilevel"/>
    <w:tmpl w:val="744AD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3F55F5"/>
    <w:multiLevelType w:val="hybridMultilevel"/>
    <w:tmpl w:val="3EFA6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5E0263"/>
    <w:multiLevelType w:val="hybridMultilevel"/>
    <w:tmpl w:val="836C40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DD14272"/>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36" w15:restartNumberingAfterBreak="0">
    <w:nsid w:val="6EC12CD7"/>
    <w:multiLevelType w:val="hybridMultilevel"/>
    <w:tmpl w:val="0194E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0775F89"/>
    <w:multiLevelType w:val="hybridMultilevel"/>
    <w:tmpl w:val="95349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0DE4B75"/>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39" w15:restartNumberingAfterBreak="0">
    <w:nsid w:val="73A37FC9"/>
    <w:multiLevelType w:val="hybridMultilevel"/>
    <w:tmpl w:val="484867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3CF2867"/>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41" w15:restartNumberingAfterBreak="0">
    <w:nsid w:val="73D33F68"/>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42" w15:restartNumberingAfterBreak="0">
    <w:nsid w:val="753D6769"/>
    <w:multiLevelType w:val="hybridMultilevel"/>
    <w:tmpl w:val="0AEEB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5FA3B7D"/>
    <w:multiLevelType w:val="hybridMultilevel"/>
    <w:tmpl w:val="B2A01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79B45C3"/>
    <w:multiLevelType w:val="hybridMultilevel"/>
    <w:tmpl w:val="1D70A66A"/>
    <w:lvl w:ilvl="0" w:tplc="98F09644">
      <w:start w:val="1"/>
      <w:numFmt w:val="decimal"/>
      <w:lvlText w:val="%1."/>
      <w:lvlJc w:val="left"/>
      <w:pPr>
        <w:tabs>
          <w:tab w:val="num" w:pos="720"/>
        </w:tabs>
        <w:ind w:left="720" w:hanging="360"/>
      </w:pPr>
    </w:lvl>
    <w:lvl w:ilvl="1" w:tplc="34D672A2" w:tentative="1">
      <w:start w:val="1"/>
      <w:numFmt w:val="lowerLetter"/>
      <w:lvlText w:val="%2."/>
      <w:lvlJc w:val="left"/>
      <w:pPr>
        <w:tabs>
          <w:tab w:val="num" w:pos="1440"/>
        </w:tabs>
        <w:ind w:left="1440" w:hanging="360"/>
      </w:pPr>
    </w:lvl>
    <w:lvl w:ilvl="2" w:tplc="54386DF0" w:tentative="1">
      <w:start w:val="1"/>
      <w:numFmt w:val="lowerRoman"/>
      <w:lvlText w:val="%3."/>
      <w:lvlJc w:val="right"/>
      <w:pPr>
        <w:tabs>
          <w:tab w:val="num" w:pos="2160"/>
        </w:tabs>
        <w:ind w:left="2160" w:hanging="180"/>
      </w:pPr>
    </w:lvl>
    <w:lvl w:ilvl="3" w:tplc="2A566D5C" w:tentative="1">
      <w:start w:val="1"/>
      <w:numFmt w:val="decimal"/>
      <w:lvlText w:val="%4."/>
      <w:lvlJc w:val="left"/>
      <w:pPr>
        <w:tabs>
          <w:tab w:val="num" w:pos="2880"/>
        </w:tabs>
        <w:ind w:left="2880" w:hanging="360"/>
      </w:pPr>
    </w:lvl>
    <w:lvl w:ilvl="4" w:tplc="EDCAEE94" w:tentative="1">
      <w:start w:val="1"/>
      <w:numFmt w:val="lowerLetter"/>
      <w:lvlText w:val="%5."/>
      <w:lvlJc w:val="left"/>
      <w:pPr>
        <w:tabs>
          <w:tab w:val="num" w:pos="3600"/>
        </w:tabs>
        <w:ind w:left="3600" w:hanging="360"/>
      </w:pPr>
    </w:lvl>
    <w:lvl w:ilvl="5" w:tplc="65BC464C" w:tentative="1">
      <w:start w:val="1"/>
      <w:numFmt w:val="lowerRoman"/>
      <w:lvlText w:val="%6."/>
      <w:lvlJc w:val="right"/>
      <w:pPr>
        <w:tabs>
          <w:tab w:val="num" w:pos="4320"/>
        </w:tabs>
        <w:ind w:left="4320" w:hanging="180"/>
      </w:pPr>
    </w:lvl>
    <w:lvl w:ilvl="6" w:tplc="2C122C66" w:tentative="1">
      <w:start w:val="1"/>
      <w:numFmt w:val="decimal"/>
      <w:lvlText w:val="%7."/>
      <w:lvlJc w:val="left"/>
      <w:pPr>
        <w:tabs>
          <w:tab w:val="num" w:pos="5040"/>
        </w:tabs>
        <w:ind w:left="5040" w:hanging="360"/>
      </w:pPr>
    </w:lvl>
    <w:lvl w:ilvl="7" w:tplc="BBB24FE2" w:tentative="1">
      <w:start w:val="1"/>
      <w:numFmt w:val="lowerLetter"/>
      <w:lvlText w:val="%8."/>
      <w:lvlJc w:val="left"/>
      <w:pPr>
        <w:tabs>
          <w:tab w:val="num" w:pos="5760"/>
        </w:tabs>
        <w:ind w:left="5760" w:hanging="360"/>
      </w:pPr>
    </w:lvl>
    <w:lvl w:ilvl="8" w:tplc="FD2AC314" w:tentative="1">
      <w:start w:val="1"/>
      <w:numFmt w:val="lowerRoman"/>
      <w:lvlText w:val="%9."/>
      <w:lvlJc w:val="right"/>
      <w:pPr>
        <w:tabs>
          <w:tab w:val="num" w:pos="6480"/>
        </w:tabs>
        <w:ind w:left="6480" w:hanging="180"/>
      </w:pPr>
    </w:lvl>
  </w:abstractNum>
  <w:abstractNum w:abstractNumId="45" w15:restartNumberingAfterBreak="0">
    <w:nsid w:val="7F33119A"/>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num w:numId="1" w16cid:durableId="519781586">
    <w:abstractNumId w:val="44"/>
  </w:num>
  <w:num w:numId="2" w16cid:durableId="1992757003">
    <w:abstractNumId w:val="1"/>
  </w:num>
  <w:num w:numId="3" w16cid:durableId="1497455677">
    <w:abstractNumId w:val="19"/>
  </w:num>
  <w:num w:numId="4" w16cid:durableId="1633563052">
    <w:abstractNumId w:val="30"/>
  </w:num>
  <w:num w:numId="5" w16cid:durableId="1506701907">
    <w:abstractNumId w:val="31"/>
  </w:num>
  <w:num w:numId="6" w16cid:durableId="892498521">
    <w:abstractNumId w:val="25"/>
  </w:num>
  <w:num w:numId="7" w16cid:durableId="365178842">
    <w:abstractNumId w:val="23"/>
  </w:num>
  <w:num w:numId="8" w16cid:durableId="209000430">
    <w:abstractNumId w:val="20"/>
  </w:num>
  <w:num w:numId="9" w16cid:durableId="1087655429">
    <w:abstractNumId w:val="16"/>
  </w:num>
  <w:num w:numId="10" w16cid:durableId="1631394805">
    <w:abstractNumId w:val="0"/>
  </w:num>
  <w:num w:numId="11" w16cid:durableId="1075512734">
    <w:abstractNumId w:val="17"/>
  </w:num>
  <w:num w:numId="12" w16cid:durableId="856382012">
    <w:abstractNumId w:val="24"/>
  </w:num>
  <w:num w:numId="13" w16cid:durableId="2026786242">
    <w:abstractNumId w:val="38"/>
  </w:num>
  <w:num w:numId="14" w16cid:durableId="1585450209">
    <w:abstractNumId w:val="45"/>
  </w:num>
  <w:num w:numId="15" w16cid:durableId="1432627070">
    <w:abstractNumId w:val="41"/>
  </w:num>
  <w:num w:numId="16" w16cid:durableId="962535052">
    <w:abstractNumId w:val="7"/>
  </w:num>
  <w:num w:numId="17" w16cid:durableId="338582837">
    <w:abstractNumId w:val="22"/>
  </w:num>
  <w:num w:numId="18" w16cid:durableId="319164816">
    <w:abstractNumId w:val="10"/>
  </w:num>
  <w:num w:numId="19" w16cid:durableId="1888906916">
    <w:abstractNumId w:val="35"/>
  </w:num>
  <w:num w:numId="20" w16cid:durableId="1602957688">
    <w:abstractNumId w:val="27"/>
  </w:num>
  <w:num w:numId="21" w16cid:durableId="374276854">
    <w:abstractNumId w:val="26"/>
  </w:num>
  <w:num w:numId="22" w16cid:durableId="1305505044">
    <w:abstractNumId w:val="40"/>
  </w:num>
  <w:num w:numId="23" w16cid:durableId="1528369546">
    <w:abstractNumId w:val="13"/>
  </w:num>
  <w:num w:numId="24" w16cid:durableId="162822068">
    <w:abstractNumId w:val="21"/>
  </w:num>
  <w:num w:numId="25" w16cid:durableId="361517241">
    <w:abstractNumId w:val="39"/>
  </w:num>
  <w:num w:numId="26" w16cid:durableId="267659531">
    <w:abstractNumId w:val="6"/>
  </w:num>
  <w:num w:numId="27" w16cid:durableId="1145704624">
    <w:abstractNumId w:val="32"/>
  </w:num>
  <w:num w:numId="28" w16cid:durableId="1520971614">
    <w:abstractNumId w:val="34"/>
  </w:num>
  <w:num w:numId="29" w16cid:durableId="1384402985">
    <w:abstractNumId w:val="18"/>
  </w:num>
  <w:num w:numId="30" w16cid:durableId="2070497121">
    <w:abstractNumId w:val="11"/>
  </w:num>
  <w:num w:numId="31" w16cid:durableId="463083595">
    <w:abstractNumId w:val="37"/>
  </w:num>
  <w:num w:numId="32" w16cid:durableId="909736122">
    <w:abstractNumId w:val="36"/>
  </w:num>
  <w:num w:numId="33" w16cid:durableId="1304193495">
    <w:abstractNumId w:val="14"/>
  </w:num>
  <w:num w:numId="34" w16cid:durableId="517889196">
    <w:abstractNumId w:val="43"/>
  </w:num>
  <w:num w:numId="35" w16cid:durableId="1841775383">
    <w:abstractNumId w:val="42"/>
  </w:num>
  <w:num w:numId="36" w16cid:durableId="270357657">
    <w:abstractNumId w:val="3"/>
  </w:num>
  <w:num w:numId="37" w16cid:durableId="814183094">
    <w:abstractNumId w:val="2"/>
  </w:num>
  <w:num w:numId="38" w16cid:durableId="36781535">
    <w:abstractNumId w:val="15"/>
  </w:num>
  <w:num w:numId="39" w16cid:durableId="1579367551">
    <w:abstractNumId w:val="5"/>
  </w:num>
  <w:num w:numId="40" w16cid:durableId="281574830">
    <w:abstractNumId w:val="4"/>
  </w:num>
  <w:num w:numId="41" w16cid:durableId="122701340">
    <w:abstractNumId w:val="33"/>
  </w:num>
  <w:num w:numId="42" w16cid:durableId="1701859097">
    <w:abstractNumId w:val="8"/>
  </w:num>
  <w:num w:numId="43" w16cid:durableId="1426878560">
    <w:abstractNumId w:val="28"/>
  </w:num>
  <w:num w:numId="44" w16cid:durableId="722827374">
    <w:abstractNumId w:val="9"/>
  </w:num>
  <w:num w:numId="45" w16cid:durableId="1862236829">
    <w:abstractNumId w:val="12"/>
  </w:num>
  <w:num w:numId="46" w16cid:durableId="858008714">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88"/>
    <w:rsid w:val="0001775B"/>
    <w:rsid w:val="00030589"/>
    <w:rsid w:val="0005513D"/>
    <w:rsid w:val="00085CCE"/>
    <w:rsid w:val="000A1925"/>
    <w:rsid w:val="000A5BC5"/>
    <w:rsid w:val="000B36EB"/>
    <w:rsid w:val="000B485D"/>
    <w:rsid w:val="000B54FF"/>
    <w:rsid w:val="000B65CD"/>
    <w:rsid w:val="000D28F8"/>
    <w:rsid w:val="000E1235"/>
    <w:rsid w:val="000E60D8"/>
    <w:rsid w:val="000E7354"/>
    <w:rsid w:val="0014585F"/>
    <w:rsid w:val="0018199F"/>
    <w:rsid w:val="00197AFE"/>
    <w:rsid w:val="001A3824"/>
    <w:rsid w:val="001A4A5C"/>
    <w:rsid w:val="001D34F6"/>
    <w:rsid w:val="001D4175"/>
    <w:rsid w:val="001E1E48"/>
    <w:rsid w:val="00210F42"/>
    <w:rsid w:val="00224CCB"/>
    <w:rsid w:val="002362E7"/>
    <w:rsid w:val="002365EA"/>
    <w:rsid w:val="0028034C"/>
    <w:rsid w:val="00281639"/>
    <w:rsid w:val="002B3BAE"/>
    <w:rsid w:val="002C1463"/>
    <w:rsid w:val="002F1DFA"/>
    <w:rsid w:val="002F768D"/>
    <w:rsid w:val="003014DA"/>
    <w:rsid w:val="00311138"/>
    <w:rsid w:val="0031306D"/>
    <w:rsid w:val="00321F3A"/>
    <w:rsid w:val="00340973"/>
    <w:rsid w:val="00345D2F"/>
    <w:rsid w:val="00356399"/>
    <w:rsid w:val="00356997"/>
    <w:rsid w:val="00381E2C"/>
    <w:rsid w:val="00392D24"/>
    <w:rsid w:val="003A5CC7"/>
    <w:rsid w:val="003B374F"/>
    <w:rsid w:val="003C1413"/>
    <w:rsid w:val="003C1D24"/>
    <w:rsid w:val="003C1F07"/>
    <w:rsid w:val="003C5ECB"/>
    <w:rsid w:val="003C6715"/>
    <w:rsid w:val="003E5C6C"/>
    <w:rsid w:val="003F2365"/>
    <w:rsid w:val="00407A60"/>
    <w:rsid w:val="00445E5F"/>
    <w:rsid w:val="00456F2C"/>
    <w:rsid w:val="00457838"/>
    <w:rsid w:val="00465227"/>
    <w:rsid w:val="004745C5"/>
    <w:rsid w:val="004746CC"/>
    <w:rsid w:val="0047577F"/>
    <w:rsid w:val="0048699A"/>
    <w:rsid w:val="00487363"/>
    <w:rsid w:val="004923FC"/>
    <w:rsid w:val="004B1ACE"/>
    <w:rsid w:val="004B538F"/>
    <w:rsid w:val="004D455E"/>
    <w:rsid w:val="00514759"/>
    <w:rsid w:val="00531CB6"/>
    <w:rsid w:val="005637F6"/>
    <w:rsid w:val="00563860"/>
    <w:rsid w:val="00564251"/>
    <w:rsid w:val="00566F5F"/>
    <w:rsid w:val="00596B60"/>
    <w:rsid w:val="005A2325"/>
    <w:rsid w:val="005B7E7D"/>
    <w:rsid w:val="005D19BF"/>
    <w:rsid w:val="005D1E01"/>
    <w:rsid w:val="005E1705"/>
    <w:rsid w:val="005E78C8"/>
    <w:rsid w:val="005F1100"/>
    <w:rsid w:val="005F2D77"/>
    <w:rsid w:val="006150B6"/>
    <w:rsid w:val="006162B3"/>
    <w:rsid w:val="00650D02"/>
    <w:rsid w:val="00652D67"/>
    <w:rsid w:val="00657238"/>
    <w:rsid w:val="00663870"/>
    <w:rsid w:val="006731F4"/>
    <w:rsid w:val="0067360D"/>
    <w:rsid w:val="006738BF"/>
    <w:rsid w:val="00673D52"/>
    <w:rsid w:val="006858EA"/>
    <w:rsid w:val="00693F5B"/>
    <w:rsid w:val="006A4187"/>
    <w:rsid w:val="006A4884"/>
    <w:rsid w:val="006A79BC"/>
    <w:rsid w:val="006D45C8"/>
    <w:rsid w:val="007062DE"/>
    <w:rsid w:val="00735D2C"/>
    <w:rsid w:val="007722BA"/>
    <w:rsid w:val="0077722F"/>
    <w:rsid w:val="007871F4"/>
    <w:rsid w:val="007B7F2D"/>
    <w:rsid w:val="007D35EB"/>
    <w:rsid w:val="007E4D29"/>
    <w:rsid w:val="007F1EF5"/>
    <w:rsid w:val="00802C7F"/>
    <w:rsid w:val="0085620B"/>
    <w:rsid w:val="00857740"/>
    <w:rsid w:val="00857F4E"/>
    <w:rsid w:val="0086387C"/>
    <w:rsid w:val="00871DE5"/>
    <w:rsid w:val="00872A0D"/>
    <w:rsid w:val="008831D7"/>
    <w:rsid w:val="008A5EDA"/>
    <w:rsid w:val="008C0471"/>
    <w:rsid w:val="008C7522"/>
    <w:rsid w:val="009207A7"/>
    <w:rsid w:val="009278F5"/>
    <w:rsid w:val="00941065"/>
    <w:rsid w:val="00941FC1"/>
    <w:rsid w:val="009428F0"/>
    <w:rsid w:val="009960FD"/>
    <w:rsid w:val="009A1EA5"/>
    <w:rsid w:val="00A01D98"/>
    <w:rsid w:val="00A02AF1"/>
    <w:rsid w:val="00A10B7A"/>
    <w:rsid w:val="00A47B60"/>
    <w:rsid w:val="00A64813"/>
    <w:rsid w:val="00A8009A"/>
    <w:rsid w:val="00AA4D87"/>
    <w:rsid w:val="00AB296E"/>
    <w:rsid w:val="00AC175B"/>
    <w:rsid w:val="00AE2E09"/>
    <w:rsid w:val="00AE7041"/>
    <w:rsid w:val="00B13252"/>
    <w:rsid w:val="00B13A3E"/>
    <w:rsid w:val="00B20C25"/>
    <w:rsid w:val="00B21E83"/>
    <w:rsid w:val="00B2444E"/>
    <w:rsid w:val="00B45056"/>
    <w:rsid w:val="00B45172"/>
    <w:rsid w:val="00B56B8D"/>
    <w:rsid w:val="00B64786"/>
    <w:rsid w:val="00B71CB4"/>
    <w:rsid w:val="00B7219A"/>
    <w:rsid w:val="00B73ED6"/>
    <w:rsid w:val="00B90E6E"/>
    <w:rsid w:val="00B97C65"/>
    <w:rsid w:val="00BA2A49"/>
    <w:rsid w:val="00BC1FC9"/>
    <w:rsid w:val="00BD6E6C"/>
    <w:rsid w:val="00BF27B7"/>
    <w:rsid w:val="00C03FCF"/>
    <w:rsid w:val="00C072A8"/>
    <w:rsid w:val="00C139F1"/>
    <w:rsid w:val="00C2024E"/>
    <w:rsid w:val="00C24232"/>
    <w:rsid w:val="00C3397D"/>
    <w:rsid w:val="00C438FE"/>
    <w:rsid w:val="00C4552A"/>
    <w:rsid w:val="00C53999"/>
    <w:rsid w:val="00C57220"/>
    <w:rsid w:val="00C65AAF"/>
    <w:rsid w:val="00C72047"/>
    <w:rsid w:val="00C754EA"/>
    <w:rsid w:val="00C8211A"/>
    <w:rsid w:val="00C901E3"/>
    <w:rsid w:val="00CA0401"/>
    <w:rsid w:val="00CA09C1"/>
    <w:rsid w:val="00CA2BDF"/>
    <w:rsid w:val="00CB1DBE"/>
    <w:rsid w:val="00CB26CB"/>
    <w:rsid w:val="00CB60DD"/>
    <w:rsid w:val="00CB76C6"/>
    <w:rsid w:val="00CD7495"/>
    <w:rsid w:val="00CE29EF"/>
    <w:rsid w:val="00CF3E70"/>
    <w:rsid w:val="00D100F5"/>
    <w:rsid w:val="00D35808"/>
    <w:rsid w:val="00D4161E"/>
    <w:rsid w:val="00D449A4"/>
    <w:rsid w:val="00D54835"/>
    <w:rsid w:val="00D571B3"/>
    <w:rsid w:val="00D678C9"/>
    <w:rsid w:val="00D74254"/>
    <w:rsid w:val="00D85063"/>
    <w:rsid w:val="00DC006F"/>
    <w:rsid w:val="00DC73F5"/>
    <w:rsid w:val="00DD1CF6"/>
    <w:rsid w:val="00DE3E21"/>
    <w:rsid w:val="00DE5A9E"/>
    <w:rsid w:val="00DE6888"/>
    <w:rsid w:val="00DE6C80"/>
    <w:rsid w:val="00DF2949"/>
    <w:rsid w:val="00E00709"/>
    <w:rsid w:val="00E01924"/>
    <w:rsid w:val="00E068AC"/>
    <w:rsid w:val="00E06AD2"/>
    <w:rsid w:val="00E451A1"/>
    <w:rsid w:val="00E47B38"/>
    <w:rsid w:val="00E47D66"/>
    <w:rsid w:val="00E5365B"/>
    <w:rsid w:val="00E53797"/>
    <w:rsid w:val="00EA09F9"/>
    <w:rsid w:val="00EA1A07"/>
    <w:rsid w:val="00EA3CA4"/>
    <w:rsid w:val="00EE0D54"/>
    <w:rsid w:val="00F076C0"/>
    <w:rsid w:val="00F11FBB"/>
    <w:rsid w:val="00F500AF"/>
    <w:rsid w:val="00F54EF8"/>
    <w:rsid w:val="00F55A57"/>
    <w:rsid w:val="00F83AA9"/>
    <w:rsid w:val="00F851E4"/>
    <w:rsid w:val="00F962E7"/>
    <w:rsid w:val="00F96D1A"/>
    <w:rsid w:val="00FA163C"/>
    <w:rsid w:val="00FB0A29"/>
    <w:rsid w:val="00FC1ACA"/>
    <w:rsid w:val="00FC2A8C"/>
    <w:rsid w:val="00FD2BC3"/>
    <w:rsid w:val="00FD56BF"/>
    <w:rsid w:val="00FE1F7B"/>
    <w:rsid w:val="00FF301F"/>
    <w:rsid w:val="08399ED4"/>
    <w:rsid w:val="0C9D1C65"/>
    <w:rsid w:val="0D53A0F9"/>
    <w:rsid w:val="0F41DAFA"/>
    <w:rsid w:val="10182960"/>
    <w:rsid w:val="10BFDFAE"/>
    <w:rsid w:val="1274DD6C"/>
    <w:rsid w:val="1578CE9D"/>
    <w:rsid w:val="2734BD0B"/>
    <w:rsid w:val="3C5460F5"/>
    <w:rsid w:val="3ED6C4E2"/>
    <w:rsid w:val="3FD9AB19"/>
    <w:rsid w:val="40A02514"/>
    <w:rsid w:val="4385E8FB"/>
    <w:rsid w:val="4CD4C13F"/>
    <w:rsid w:val="4CFD5FF2"/>
    <w:rsid w:val="4EE57FEC"/>
    <w:rsid w:val="500BC0F5"/>
    <w:rsid w:val="56951087"/>
    <w:rsid w:val="572D8AD9"/>
    <w:rsid w:val="589AE0CB"/>
    <w:rsid w:val="5BB153A2"/>
    <w:rsid w:val="6722F77D"/>
    <w:rsid w:val="6727065C"/>
    <w:rsid w:val="6DC5A486"/>
    <w:rsid w:val="799D1493"/>
    <w:rsid w:val="7AE33A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14FD0"/>
  <w15:chartTrackingRefBased/>
  <w15:docId w15:val="{0B836C0B-6F7D-4C16-AECB-5E0CEB6C7E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GB"/>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Tahoma" w:hAnsi="Tahoma"/>
      <w:b/>
      <w:sz w:val="22"/>
    </w:rPr>
  </w:style>
  <w:style w:type="paragraph" w:styleId="Heading3">
    <w:name w:val="heading 3"/>
    <w:basedOn w:val="Normal"/>
    <w:next w:val="Normal"/>
    <w:link w:val="Heading3Char"/>
    <w:qFormat/>
    <w:pPr>
      <w:keepNext/>
      <w:tabs>
        <w:tab w:val="left" w:pos="2977"/>
      </w:tabs>
      <w:ind w:left="4320" w:hanging="4320"/>
      <w:jc w:val="both"/>
      <w:outlineLvl w:val="2"/>
    </w:pPr>
    <w:rPr>
      <w:rFonts w:ascii="Arial" w:hAnsi="Arial"/>
      <w:b/>
      <w:sz w:val="24"/>
    </w:rPr>
  </w:style>
  <w:style w:type="paragraph" w:styleId="Heading4">
    <w:name w:val="heading 4"/>
    <w:basedOn w:val="Normal"/>
    <w:next w:val="Normal"/>
    <w:link w:val="Heading4Char"/>
    <w:qFormat/>
    <w:rsid w:val="00C8211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8211A"/>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tabs>
        <w:tab w:val="left" w:pos="4320"/>
      </w:tabs>
      <w:ind w:left="4320" w:hanging="4320"/>
      <w:jc w:val="both"/>
    </w:pPr>
    <w:rPr>
      <w:rFonts w:ascii="Arial" w:hAnsi="Arial"/>
      <w:b/>
      <w:sz w:val="24"/>
    </w:rPr>
  </w:style>
  <w:style w:type="paragraph" w:styleId="BodyTextIndent2">
    <w:name w:val="Body Text Indent 2"/>
    <w:basedOn w:val="Normal"/>
    <w:pPr>
      <w:tabs>
        <w:tab w:val="left" w:pos="3600"/>
      </w:tabs>
      <w:ind w:left="2977" w:hanging="4320"/>
      <w:jc w:val="both"/>
    </w:pPr>
    <w:rPr>
      <w:rFonts w:ascii="Arial" w:hAnsi="Arial"/>
      <w:b/>
      <w:sz w:val="24"/>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0D28F8"/>
    <w:rPr>
      <w:rFonts w:ascii="Tahoma" w:hAnsi="Tahoma" w:cs="Tahoma"/>
      <w:sz w:val="16"/>
      <w:szCs w:val="16"/>
    </w:rPr>
  </w:style>
  <w:style w:type="character" w:styleId="Heading4Char" w:customStyle="1">
    <w:name w:val="Heading 4 Char"/>
    <w:link w:val="Heading4"/>
    <w:rsid w:val="00C8211A"/>
    <w:rPr>
      <w:rFonts w:ascii="Calibri" w:hAnsi="Calibri" w:eastAsia="Times New Roman" w:cs="Times New Roman"/>
      <w:b/>
      <w:bCs/>
      <w:sz w:val="28"/>
      <w:szCs w:val="28"/>
    </w:rPr>
  </w:style>
  <w:style w:type="character" w:styleId="Heading5Char" w:customStyle="1">
    <w:name w:val="Heading 5 Char"/>
    <w:link w:val="Heading5"/>
    <w:rsid w:val="00C8211A"/>
    <w:rPr>
      <w:rFonts w:ascii="Calibri" w:hAnsi="Calibri" w:eastAsia="Times New Roman" w:cs="Times New Roman"/>
      <w:b/>
      <w:bCs/>
      <w:i/>
      <w:iCs/>
      <w:sz w:val="26"/>
      <w:szCs w:val="26"/>
    </w:rPr>
  </w:style>
  <w:style w:type="paragraph" w:styleId="Title">
    <w:name w:val="Title"/>
    <w:basedOn w:val="Normal"/>
    <w:link w:val="TitleChar"/>
    <w:qFormat/>
    <w:rsid w:val="00C8211A"/>
    <w:pPr>
      <w:jc w:val="center"/>
    </w:pPr>
    <w:rPr>
      <w:rFonts w:ascii="Arial" w:hAnsi="Arial"/>
      <w:b/>
      <w:sz w:val="24"/>
      <w:u w:val="single"/>
      <w:lang w:val="en-US"/>
    </w:rPr>
  </w:style>
  <w:style w:type="character" w:styleId="TitleChar" w:customStyle="1">
    <w:name w:val="Title Char"/>
    <w:link w:val="Title"/>
    <w:rsid w:val="00C8211A"/>
    <w:rPr>
      <w:rFonts w:ascii="Arial" w:hAnsi="Arial"/>
      <w:b/>
      <w:sz w:val="24"/>
      <w:u w:val="single"/>
      <w:lang w:val="en-US"/>
    </w:rPr>
  </w:style>
  <w:style w:type="table" w:styleId="TableGrid">
    <w:name w:val="Table Grid"/>
    <w:basedOn w:val="TableNormal"/>
    <w:rsid w:val="0046522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802C7F"/>
    <w:pPr>
      <w:ind w:left="720"/>
    </w:pPr>
  </w:style>
  <w:style w:type="character" w:styleId="Heading1Char" w:customStyle="1">
    <w:name w:val="Heading 1 Char"/>
    <w:link w:val="Heading1"/>
    <w:rsid w:val="005E78C8"/>
    <w:rPr>
      <w:rFonts w:ascii="Arial" w:hAnsi="Arial" w:cs="Arial"/>
      <w:b/>
      <w:bCs/>
      <w:kern w:val="32"/>
      <w:sz w:val="32"/>
      <w:szCs w:val="32"/>
    </w:rPr>
  </w:style>
  <w:style w:type="character" w:styleId="Heading3Char" w:customStyle="1">
    <w:name w:val="Heading 3 Char"/>
    <w:link w:val="Heading3"/>
    <w:rsid w:val="005E78C8"/>
    <w:rPr>
      <w:rFonts w:ascii="Arial" w:hAnsi="Arial"/>
      <w:b/>
      <w:sz w:val="24"/>
    </w:rPr>
  </w:style>
  <w:style w:type="character" w:styleId="FooterChar" w:customStyle="1">
    <w:name w:val="Footer Char"/>
    <w:basedOn w:val="DefaultParagraphFont"/>
    <w:link w:val="Footer"/>
    <w:uiPriority w:val="99"/>
    <w:rsid w:val="00C901E3"/>
  </w:style>
  <w:style w:type="paragraph" w:styleId="DocumentMap">
    <w:name w:val="Document Map"/>
    <w:basedOn w:val="Normal"/>
    <w:semiHidden/>
    <w:rsid w:val="006D45C8"/>
    <w:pPr>
      <w:shd w:val="clear" w:color="auto" w:fill="000080"/>
    </w:pPr>
    <w:rPr>
      <w:rFonts w:ascii="Tahoma" w:hAnsi="Tahoma" w:cs="Tahoma"/>
    </w:rPr>
  </w:style>
  <w:style w:type="paragraph" w:styleId="NoSpacing">
    <w:name w:val="No Spacing"/>
    <w:uiPriority w:val="1"/>
    <w:qFormat/>
    <w:rsid w:val="00DE5A9E"/>
    <w:rPr>
      <w:rFonts w:ascii="Calibri" w:hAnsi="Calibri" w:eastAsia="Calibri"/>
      <w:sz w:val="22"/>
      <w:szCs w:val="22"/>
      <w:lang w:eastAsia="en-US"/>
    </w:rPr>
  </w:style>
  <w:style w:type="character" w:styleId="CommentReference">
    <w:name w:val="annotation reference"/>
    <w:basedOn w:val="DefaultParagraphFont"/>
    <w:rsid w:val="00D4161E"/>
    <w:rPr>
      <w:sz w:val="16"/>
      <w:szCs w:val="16"/>
    </w:rPr>
  </w:style>
  <w:style w:type="paragraph" w:styleId="CommentText">
    <w:name w:val="annotation text"/>
    <w:basedOn w:val="Normal"/>
    <w:link w:val="CommentTextChar"/>
    <w:rsid w:val="00D4161E"/>
  </w:style>
  <w:style w:type="character" w:styleId="CommentTextChar" w:customStyle="1">
    <w:name w:val="Comment Text Char"/>
    <w:basedOn w:val="DefaultParagraphFont"/>
    <w:link w:val="CommentText"/>
    <w:rsid w:val="00D4161E"/>
    <w:rPr>
      <w:lang w:eastAsia="en-GB"/>
    </w:rPr>
  </w:style>
  <w:style w:type="paragraph" w:styleId="CommentSubject">
    <w:name w:val="annotation subject"/>
    <w:basedOn w:val="CommentText"/>
    <w:next w:val="CommentText"/>
    <w:link w:val="CommentSubjectChar"/>
    <w:rsid w:val="00D4161E"/>
    <w:rPr>
      <w:b/>
      <w:bCs/>
    </w:rPr>
  </w:style>
  <w:style w:type="character" w:styleId="CommentSubjectChar" w:customStyle="1">
    <w:name w:val="Comment Subject Char"/>
    <w:basedOn w:val="CommentTextChar"/>
    <w:link w:val="CommentSubject"/>
    <w:rsid w:val="00D4161E"/>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576">
      <w:bodyDiv w:val="1"/>
      <w:marLeft w:val="0"/>
      <w:marRight w:val="0"/>
      <w:marTop w:val="0"/>
      <w:marBottom w:val="0"/>
      <w:divBdr>
        <w:top w:val="none" w:sz="0" w:space="0" w:color="auto"/>
        <w:left w:val="none" w:sz="0" w:space="0" w:color="auto"/>
        <w:bottom w:val="none" w:sz="0" w:space="0" w:color="auto"/>
        <w:right w:val="none" w:sz="0" w:space="0" w:color="auto"/>
      </w:divBdr>
    </w:div>
    <w:div w:id="546258272">
      <w:bodyDiv w:val="1"/>
      <w:marLeft w:val="0"/>
      <w:marRight w:val="0"/>
      <w:marTop w:val="0"/>
      <w:marBottom w:val="0"/>
      <w:divBdr>
        <w:top w:val="none" w:sz="0" w:space="0" w:color="auto"/>
        <w:left w:val="none" w:sz="0" w:space="0" w:color="auto"/>
        <w:bottom w:val="none" w:sz="0" w:space="0" w:color="auto"/>
        <w:right w:val="none" w:sz="0" w:space="0" w:color="auto"/>
      </w:divBdr>
    </w:div>
    <w:div w:id="593587812">
      <w:bodyDiv w:val="1"/>
      <w:marLeft w:val="0"/>
      <w:marRight w:val="0"/>
      <w:marTop w:val="0"/>
      <w:marBottom w:val="0"/>
      <w:divBdr>
        <w:top w:val="none" w:sz="0" w:space="0" w:color="auto"/>
        <w:left w:val="none" w:sz="0" w:space="0" w:color="auto"/>
        <w:bottom w:val="none" w:sz="0" w:space="0" w:color="auto"/>
        <w:right w:val="none" w:sz="0" w:space="0" w:color="auto"/>
      </w:divBdr>
    </w:div>
    <w:div w:id="934439503">
      <w:bodyDiv w:val="1"/>
      <w:marLeft w:val="0"/>
      <w:marRight w:val="0"/>
      <w:marTop w:val="0"/>
      <w:marBottom w:val="0"/>
      <w:divBdr>
        <w:top w:val="none" w:sz="0" w:space="0" w:color="auto"/>
        <w:left w:val="none" w:sz="0" w:space="0" w:color="auto"/>
        <w:bottom w:val="none" w:sz="0" w:space="0" w:color="auto"/>
        <w:right w:val="none" w:sz="0" w:space="0" w:color="auto"/>
      </w:divBdr>
    </w:div>
    <w:div w:id="145143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5" ma:contentTypeDescription="Create a new document." ma:contentTypeScope="" ma:versionID="5b1cc25589972434a667b4950fd6d9be">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ae4b0c4281105b921c11575321871f85"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1150c3-ad01-476e-9510-b267efc47c4e}"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a0046d9-1fbb-42c8-b7b4-a06f82f18bd3" xsi:nil="true"/>
    <lcf76f155ced4ddcb4097134ff3c332f xmlns="eff1572d-737e-43f8-b18a-1b98c6635b63">
      <Terms xmlns="http://schemas.microsoft.com/office/infopath/2007/PartnerControls"/>
    </lcf76f155ced4ddcb4097134ff3c332f>
    <SharedWithUsers xmlns="aa0046d9-1fbb-42c8-b7b4-a06f82f18bd3">
      <UserInfo>
        <DisplayName>Nicola Hamm</DisplayName>
        <AccountId>18</AccountId>
        <AccountType/>
      </UserInfo>
    </SharedWithUsers>
  </documentManagement>
</p:properties>
</file>

<file path=customXml/itemProps1.xml><?xml version="1.0" encoding="utf-8"?>
<ds:datastoreItem xmlns:ds="http://schemas.openxmlformats.org/officeDocument/2006/customXml" ds:itemID="{6E93EA38-B144-4455-90BE-B3C098EC2A1B}">
  <ds:schemaRefs>
    <ds:schemaRef ds:uri="http://schemas.microsoft.com/office/2006/metadata/longProperties"/>
  </ds:schemaRefs>
</ds:datastoreItem>
</file>

<file path=customXml/itemProps2.xml><?xml version="1.0" encoding="utf-8"?>
<ds:datastoreItem xmlns:ds="http://schemas.openxmlformats.org/officeDocument/2006/customXml" ds:itemID="{EC228D3C-7747-43A2-B2FC-4BE3EFEBD9E9}">
  <ds:schemaRefs>
    <ds:schemaRef ds:uri="http://schemas.microsoft.com/sharepoint/v3/contenttype/forms"/>
  </ds:schemaRefs>
</ds:datastoreItem>
</file>

<file path=customXml/itemProps3.xml><?xml version="1.0" encoding="utf-8"?>
<ds:datastoreItem xmlns:ds="http://schemas.openxmlformats.org/officeDocument/2006/customXml" ds:itemID="{C07947AB-49FD-4A31-80F9-69F85206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1572d-737e-43f8-b18a-1b98c6635b63"/>
    <ds:schemaRef ds:uri="aa0046d9-1fbb-42c8-b7b4-a06f82f18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E019D-F8CD-47CA-996A-249742C972C1}">
  <ds:schemaRefs>
    <ds:schemaRef ds:uri="http://schemas.microsoft.com/office/2006/metadata/properties"/>
    <ds:schemaRef ds:uri="http://schemas.microsoft.com/office/infopath/2007/PartnerControls"/>
    <ds:schemaRef ds:uri="aa0046d9-1fbb-42c8-b7b4-a06f82f18bd3"/>
    <ds:schemaRef ds:uri="eff1572d-737e-43f8-b18a-1b98c6635b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Promega Systems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SAINT FRANCIS HOSPICE</dc:title>
  <dc:subject/>
  <dc:creator>lorrainehart</dc:creator>
  <keywords/>
  <lastModifiedBy>Karen Sinnott</lastModifiedBy>
  <revision>7</revision>
  <lastPrinted>2008-10-28T20:51:00.0000000Z</lastPrinted>
  <dcterms:created xsi:type="dcterms:W3CDTF">2025-05-12T13:27:00.0000000Z</dcterms:created>
  <dcterms:modified xsi:type="dcterms:W3CDTF">2025-05-12T14:31:34.0002497Z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Karen Sinnott</vt:lpwstr>
  </property>
  <property fmtid="{D5CDD505-2E9C-101B-9397-08002B2CF9AE}" pid="3" name="Order">
    <vt:lpwstr>2705800.00000000</vt:lpwstr>
  </property>
  <property fmtid="{D5CDD505-2E9C-101B-9397-08002B2CF9AE}" pid="4" name="display_urn:schemas-microsoft-com:office:office#Author">
    <vt:lpwstr>Karen Sinnott</vt:lpwstr>
  </property>
  <property fmtid="{D5CDD505-2E9C-101B-9397-08002B2CF9AE}" pid="5" name="ContentTypeId">
    <vt:lpwstr>0x01010046D5F9FBE5D63348A980B77047C40BF4</vt:lpwstr>
  </property>
  <property fmtid="{D5CDD505-2E9C-101B-9397-08002B2CF9AE}" pid="6" name="MediaServiceImageTags">
    <vt:lpwstr/>
  </property>
</Properties>
</file>