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37466" cy="500062"/>
            <wp:effectExtent l="0" t="0" r="0" b="0"/>
            <wp:docPr id="1" name="image1.jpeg" descr="A blue and white sign  Description automatically generated with low confidenc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66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2"/>
        </w:rPr>
      </w:pPr>
    </w:p>
    <w:p>
      <w:pPr>
        <w:pStyle w:val="Title"/>
      </w:pPr>
      <w:r>
        <w:rPr>
          <w:i/>
          <w:color w:val="4471C4"/>
        </w:rPr>
        <w:t>Pan-London Symptom Control Medication</w:t>
      </w:r>
      <w:r>
        <w:rPr>
          <w:color w:val="4471C4"/>
        </w:rPr>
        <w:t> Authorisation</w:t>
      </w:r>
      <w:r>
        <w:rPr>
          <w:color w:val="4471C4"/>
          <w:spacing w:val="-10"/>
        </w:rPr>
        <w:t> </w:t>
      </w:r>
      <w:r>
        <w:rPr>
          <w:color w:val="4471C4"/>
        </w:rPr>
        <w:t>and</w:t>
      </w:r>
      <w:r>
        <w:rPr>
          <w:color w:val="4471C4"/>
          <w:spacing w:val="-10"/>
        </w:rPr>
        <w:t> </w:t>
      </w:r>
      <w:r>
        <w:rPr>
          <w:color w:val="4471C4"/>
        </w:rPr>
        <w:t>Administration</w:t>
      </w:r>
      <w:r>
        <w:rPr>
          <w:color w:val="4471C4"/>
          <w:spacing w:val="-8"/>
        </w:rPr>
        <w:t> </w:t>
      </w:r>
      <w:r>
        <w:rPr>
          <w:color w:val="4471C4"/>
        </w:rPr>
        <w:t>Record</w:t>
      </w:r>
      <w:r>
        <w:rPr>
          <w:color w:val="4471C4"/>
          <w:spacing w:val="-10"/>
        </w:rPr>
        <w:t> </w:t>
      </w:r>
      <w:r>
        <w:rPr>
          <w:color w:val="4471C4"/>
        </w:rPr>
        <w:t>(MAAR): Chart for subcutaneous and intramuscular medication in the community setting</w:t>
      </w:r>
    </w:p>
    <w:p>
      <w:pPr>
        <w:pStyle w:val="BodyText"/>
        <w:spacing w:before="1"/>
        <w:rPr>
          <w:b w:val="0"/>
          <w:i/>
          <w:sz w:val="53"/>
        </w:rPr>
      </w:pPr>
    </w:p>
    <w:p>
      <w:pPr>
        <w:spacing w:before="0"/>
        <w:ind w:left="123" w:right="0" w:firstLine="0"/>
        <w:jc w:val="left"/>
        <w:rPr>
          <w:sz w:val="28"/>
        </w:rPr>
      </w:pPr>
      <w:r>
        <w:rPr>
          <w:color w:val="4471C4"/>
          <w:sz w:val="28"/>
        </w:rPr>
        <w:t>Version</w:t>
      </w:r>
      <w:r>
        <w:rPr>
          <w:color w:val="4471C4"/>
          <w:spacing w:val="-4"/>
          <w:sz w:val="28"/>
        </w:rPr>
        <w:t> </w:t>
      </w:r>
      <w:r>
        <w:rPr>
          <w:color w:val="4471C4"/>
          <w:spacing w:val="-10"/>
          <w:sz w:val="28"/>
        </w:rPr>
        <w:t>4</w:t>
      </w:r>
    </w:p>
    <w:p>
      <w:pPr>
        <w:spacing w:line="254" w:lineRule="auto" w:before="21"/>
        <w:ind w:left="123" w:right="6930" w:firstLine="0"/>
        <w:jc w:val="left"/>
        <w:rPr>
          <w:sz w:val="28"/>
        </w:rPr>
      </w:pPr>
      <w:r>
        <w:rPr>
          <w:color w:val="4471C4"/>
          <w:sz w:val="28"/>
        </w:rPr>
        <w:t>Circulated</w:t>
      </w:r>
      <w:r>
        <w:rPr>
          <w:color w:val="4471C4"/>
          <w:spacing w:val="-7"/>
          <w:sz w:val="28"/>
        </w:rPr>
        <w:t> </w:t>
      </w:r>
      <w:r>
        <w:rPr>
          <w:color w:val="4471C4"/>
          <w:sz w:val="28"/>
        </w:rPr>
        <w:t>Date:</w:t>
      </w:r>
      <w:r>
        <w:rPr>
          <w:color w:val="4471C4"/>
          <w:spacing w:val="-8"/>
          <w:sz w:val="28"/>
        </w:rPr>
        <w:t> </w:t>
      </w:r>
      <w:r>
        <w:rPr>
          <w:color w:val="4471C4"/>
          <w:sz w:val="28"/>
        </w:rPr>
        <w:t>8</w:t>
      </w:r>
      <w:r>
        <w:rPr>
          <w:color w:val="4471C4"/>
          <w:sz w:val="28"/>
          <w:vertAlign w:val="superscript"/>
        </w:rPr>
        <w:t>th</w:t>
      </w:r>
      <w:r>
        <w:rPr>
          <w:color w:val="4471C4"/>
          <w:spacing w:val="-9"/>
          <w:sz w:val="28"/>
          <w:vertAlign w:val="baseline"/>
        </w:rPr>
        <w:t> </w:t>
      </w:r>
      <w:r>
        <w:rPr>
          <w:color w:val="4471C4"/>
          <w:sz w:val="28"/>
          <w:vertAlign w:val="baseline"/>
        </w:rPr>
        <w:t>February</w:t>
      </w:r>
      <w:r>
        <w:rPr>
          <w:color w:val="4471C4"/>
          <w:spacing w:val="-10"/>
          <w:sz w:val="28"/>
          <w:vertAlign w:val="baseline"/>
        </w:rPr>
        <w:t> </w:t>
      </w:r>
      <w:r>
        <w:rPr>
          <w:color w:val="4471C4"/>
          <w:sz w:val="28"/>
          <w:vertAlign w:val="baseline"/>
        </w:rPr>
        <w:t>2022 Agreed Date: 8</w:t>
      </w:r>
      <w:r>
        <w:rPr>
          <w:color w:val="4471C4"/>
          <w:sz w:val="28"/>
          <w:vertAlign w:val="superscript"/>
        </w:rPr>
        <w:t>th</w:t>
      </w:r>
      <w:r>
        <w:rPr>
          <w:color w:val="4471C4"/>
          <w:sz w:val="28"/>
          <w:vertAlign w:val="baseline"/>
        </w:rPr>
        <w:t> December 2021 Review Date: 8</w:t>
      </w:r>
      <w:r>
        <w:rPr>
          <w:color w:val="4471C4"/>
          <w:sz w:val="28"/>
          <w:vertAlign w:val="superscript"/>
        </w:rPr>
        <w:t>th</w:t>
      </w:r>
      <w:r>
        <w:rPr>
          <w:color w:val="4471C4"/>
          <w:sz w:val="28"/>
          <w:vertAlign w:val="baseline"/>
        </w:rPr>
        <w:t> December 2023 Use from: 3</w:t>
      </w:r>
      <w:r>
        <w:rPr>
          <w:color w:val="4471C4"/>
          <w:sz w:val="28"/>
          <w:vertAlign w:val="superscript"/>
        </w:rPr>
        <w:t>rd</w:t>
      </w:r>
      <w:r>
        <w:rPr>
          <w:color w:val="4471C4"/>
          <w:sz w:val="28"/>
          <w:vertAlign w:val="baseline"/>
        </w:rPr>
        <w:t> May 2022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1"/>
        <w:rPr>
          <w:b w:val="0"/>
          <w:sz w:val="27"/>
        </w:rPr>
      </w:pPr>
    </w:p>
    <w:p>
      <w:pPr>
        <w:spacing w:before="0"/>
        <w:ind w:left="123" w:right="287" w:firstLine="0"/>
        <w:jc w:val="left"/>
        <w:rPr>
          <w:i/>
          <w:sz w:val="28"/>
        </w:rPr>
      </w:pPr>
      <w:r>
        <w:rPr>
          <w:i/>
          <w:color w:val="4471C4"/>
          <w:sz w:val="28"/>
        </w:rPr>
        <w:t>This document will</w:t>
      </w:r>
      <w:r>
        <w:rPr>
          <w:i/>
          <w:color w:val="4471C4"/>
          <w:spacing w:val="-6"/>
          <w:sz w:val="28"/>
        </w:rPr>
        <w:t> </w:t>
      </w:r>
      <w:r>
        <w:rPr>
          <w:i/>
          <w:color w:val="4471C4"/>
          <w:sz w:val="28"/>
        </w:rPr>
        <w:t>continue</w:t>
      </w:r>
      <w:r>
        <w:rPr>
          <w:i/>
          <w:color w:val="4471C4"/>
          <w:spacing w:val="-4"/>
          <w:sz w:val="28"/>
        </w:rPr>
        <w:t> </w:t>
      </w:r>
      <w:r>
        <w:rPr>
          <w:i/>
          <w:color w:val="4471C4"/>
          <w:sz w:val="28"/>
        </w:rPr>
        <w:t>to</w:t>
      </w:r>
      <w:r>
        <w:rPr>
          <w:i/>
          <w:color w:val="4471C4"/>
          <w:spacing w:val="-4"/>
          <w:sz w:val="28"/>
        </w:rPr>
        <w:t> </w:t>
      </w:r>
      <w:r>
        <w:rPr>
          <w:i/>
          <w:color w:val="4471C4"/>
          <w:sz w:val="28"/>
        </w:rPr>
        <w:t>be</w:t>
      </w:r>
      <w:r>
        <w:rPr>
          <w:i/>
          <w:color w:val="4471C4"/>
          <w:spacing w:val="-4"/>
          <w:sz w:val="28"/>
        </w:rPr>
        <w:t> </w:t>
      </w:r>
      <w:r>
        <w:rPr>
          <w:i/>
          <w:color w:val="4471C4"/>
          <w:sz w:val="28"/>
        </w:rPr>
        <w:t>reviewed</w:t>
      </w:r>
      <w:r>
        <w:rPr>
          <w:i/>
          <w:color w:val="4471C4"/>
          <w:spacing w:val="-1"/>
          <w:sz w:val="28"/>
        </w:rPr>
        <w:t> </w:t>
      </w:r>
      <w:r>
        <w:rPr>
          <w:i/>
          <w:color w:val="4471C4"/>
          <w:sz w:val="28"/>
        </w:rPr>
        <w:t>and</w:t>
      </w:r>
      <w:r>
        <w:rPr>
          <w:i/>
          <w:color w:val="4471C4"/>
          <w:spacing w:val="-4"/>
          <w:sz w:val="28"/>
        </w:rPr>
        <w:t> </w:t>
      </w:r>
      <w:r>
        <w:rPr>
          <w:i/>
          <w:color w:val="4471C4"/>
          <w:sz w:val="28"/>
        </w:rPr>
        <w:t>re-released</w:t>
      </w:r>
      <w:r>
        <w:rPr>
          <w:i/>
          <w:color w:val="4471C4"/>
          <w:spacing w:val="-1"/>
          <w:sz w:val="28"/>
        </w:rPr>
        <w:t> </w:t>
      </w:r>
      <w:r>
        <w:rPr>
          <w:i/>
          <w:color w:val="4471C4"/>
          <w:sz w:val="28"/>
        </w:rPr>
        <w:t>to</w:t>
      </w:r>
      <w:r>
        <w:rPr>
          <w:i/>
          <w:color w:val="4471C4"/>
          <w:spacing w:val="-4"/>
          <w:sz w:val="28"/>
        </w:rPr>
        <w:t> </w:t>
      </w:r>
      <w:r>
        <w:rPr>
          <w:i/>
          <w:color w:val="4471C4"/>
          <w:sz w:val="28"/>
        </w:rPr>
        <w:t>reflect</w:t>
      </w:r>
      <w:r>
        <w:rPr>
          <w:i/>
          <w:color w:val="4471C4"/>
          <w:spacing w:val="-2"/>
          <w:sz w:val="28"/>
        </w:rPr>
        <w:t> </w:t>
      </w:r>
      <w:r>
        <w:rPr>
          <w:i/>
          <w:color w:val="4471C4"/>
          <w:sz w:val="28"/>
        </w:rPr>
        <w:t>new</w:t>
      </w:r>
      <w:r>
        <w:rPr>
          <w:i/>
          <w:color w:val="4471C4"/>
          <w:spacing w:val="-2"/>
          <w:sz w:val="28"/>
        </w:rPr>
        <w:t> </w:t>
      </w:r>
      <w:r>
        <w:rPr>
          <w:i/>
          <w:color w:val="4471C4"/>
          <w:sz w:val="28"/>
        </w:rPr>
        <w:t>and</w:t>
      </w:r>
      <w:r>
        <w:rPr>
          <w:i/>
          <w:color w:val="4471C4"/>
          <w:spacing w:val="-4"/>
          <w:sz w:val="28"/>
        </w:rPr>
        <w:t> </w:t>
      </w:r>
      <w:r>
        <w:rPr>
          <w:i/>
          <w:color w:val="4471C4"/>
          <w:sz w:val="28"/>
        </w:rPr>
        <w:t>emerging</w:t>
      </w:r>
      <w:r>
        <w:rPr>
          <w:i/>
          <w:color w:val="4471C4"/>
          <w:sz w:val="28"/>
        </w:rPr>
        <w:t> </w:t>
      </w:r>
      <w:r>
        <w:rPr>
          <w:i/>
          <w:color w:val="4471C4"/>
          <w:spacing w:val="-2"/>
          <w:sz w:val="28"/>
        </w:rPr>
        <w:t>evidence.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00" w:bottom="280" w:left="160" w:right="100"/>
        </w:sectPr>
      </w:pPr>
    </w:p>
    <w:p>
      <w:pPr>
        <w:pStyle w:val="Heading1"/>
        <w:numPr>
          <w:ilvl w:val="0"/>
          <w:numId w:val="1"/>
        </w:numPr>
        <w:tabs>
          <w:tab w:pos="2833" w:val="left" w:leader="none"/>
        </w:tabs>
        <w:spacing w:line="240" w:lineRule="auto" w:before="69" w:after="0"/>
        <w:ind w:left="2890" w:right="3197" w:hanging="418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6846571</wp:posOffset>
            </wp:positionH>
            <wp:positionV relativeFrom="paragraph">
              <wp:posOffset>53325</wp:posOffset>
            </wp:positionV>
            <wp:extent cx="523873" cy="21207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3" cy="21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‘</w:t>
      </w:r>
      <w:r>
        <w:rPr/>
        <w:t>AS</w:t>
      </w:r>
      <w:r>
        <w:rPr>
          <w:spacing w:val="-10"/>
        </w:rPr>
        <w:t> </w:t>
      </w:r>
      <w:r>
        <w:rPr/>
        <w:t>REQUIRED’</w:t>
      </w:r>
      <w:r>
        <w:rPr>
          <w:spacing w:val="-8"/>
        </w:rPr>
        <w:t> </w:t>
      </w:r>
      <w:r>
        <w:rPr/>
        <w:t>(PRN)</w:t>
      </w:r>
      <w:r>
        <w:rPr>
          <w:spacing w:val="-11"/>
        </w:rPr>
        <w:t> </w:t>
      </w:r>
      <w:r>
        <w:rPr/>
        <w:t>SUBCUTANEOUS</w:t>
      </w:r>
      <w:r>
        <w:rPr>
          <w:spacing w:val="-10"/>
        </w:rPr>
        <w:t> </w:t>
      </w:r>
      <w:r>
        <w:rPr/>
        <w:t>INJECTIONS AUTHORISATION AND ADMINISTRATION CHART V4</w:t>
      </w:r>
    </w:p>
    <w:p>
      <w:pPr>
        <w:spacing w:before="3" w:after="2"/>
        <w:ind w:left="483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Please</w:t>
      </w:r>
      <w:r>
        <w:rPr>
          <w:b/>
          <w:color w:val="FF0000"/>
          <w:spacing w:val="-14"/>
          <w:sz w:val="20"/>
        </w:rPr>
        <w:t> </w:t>
      </w:r>
      <w:r>
        <w:rPr>
          <w:b/>
          <w:color w:val="FF0000"/>
          <w:sz w:val="20"/>
        </w:rPr>
        <w:t>indicate</w:t>
      </w:r>
      <w:r>
        <w:rPr>
          <w:b/>
          <w:color w:val="FF0000"/>
          <w:spacing w:val="-10"/>
          <w:sz w:val="20"/>
        </w:rPr>
        <w:t> </w:t>
      </w:r>
      <w:r>
        <w:rPr>
          <w:b/>
          <w:color w:val="FF0000"/>
          <w:sz w:val="20"/>
        </w:rPr>
        <w:t>here</w:t>
      </w:r>
      <w:r>
        <w:rPr>
          <w:b/>
          <w:color w:val="FF0000"/>
          <w:spacing w:val="-14"/>
          <w:sz w:val="20"/>
        </w:rPr>
        <w:t> </w:t>
      </w:r>
      <w:r>
        <w:rPr>
          <w:rFonts w:ascii="MS Gothic" w:hAnsi="MS Gothic"/>
          <w:b/>
          <w:color w:val="FF0000"/>
          <w:sz w:val="18"/>
        </w:rPr>
        <w:t>☐</w:t>
      </w:r>
      <w:r>
        <w:rPr>
          <w:rFonts w:ascii="MS Gothic" w:hAnsi="MS Gothic"/>
          <w:b/>
          <w:color w:val="FF0000"/>
          <w:spacing w:val="-31"/>
          <w:sz w:val="18"/>
        </w:rPr>
        <w:t> </w:t>
      </w:r>
      <w:r>
        <w:rPr>
          <w:b/>
          <w:color w:val="FF0000"/>
          <w:sz w:val="20"/>
        </w:rPr>
        <w:t>if</w:t>
      </w:r>
      <w:r>
        <w:rPr>
          <w:b/>
          <w:color w:val="FF0000"/>
          <w:spacing w:val="-6"/>
          <w:sz w:val="20"/>
        </w:rPr>
        <w:t> </w:t>
      </w:r>
      <w:r>
        <w:rPr>
          <w:b/>
          <w:color w:val="FF0000"/>
          <w:sz w:val="20"/>
        </w:rPr>
        <w:t>there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is</w:t>
      </w:r>
      <w:r>
        <w:rPr>
          <w:b/>
          <w:color w:val="FF0000"/>
          <w:spacing w:val="-8"/>
          <w:sz w:val="20"/>
        </w:rPr>
        <w:t> </w:t>
      </w:r>
      <w:r>
        <w:rPr>
          <w:b/>
          <w:color w:val="FF0000"/>
          <w:sz w:val="20"/>
        </w:rPr>
        <w:t>more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than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one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‘As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required’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authorisation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and</w:t>
      </w:r>
      <w:r>
        <w:rPr>
          <w:b/>
          <w:color w:val="FF0000"/>
          <w:spacing w:val="-6"/>
          <w:sz w:val="20"/>
        </w:rPr>
        <w:t> </w:t>
      </w:r>
      <w:r>
        <w:rPr>
          <w:b/>
          <w:color w:val="FF0000"/>
          <w:sz w:val="20"/>
        </w:rPr>
        <w:t>administration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sz w:val="20"/>
        </w:rPr>
        <w:t>chart</w:t>
      </w:r>
      <w:r>
        <w:rPr>
          <w:b/>
          <w:color w:val="FF0000"/>
          <w:spacing w:val="-6"/>
          <w:sz w:val="20"/>
        </w:rPr>
        <w:t> </w:t>
      </w:r>
      <w:r>
        <w:rPr>
          <w:b/>
          <w:color w:val="FF0000"/>
          <w:sz w:val="20"/>
        </w:rPr>
        <w:t>in</w:t>
      </w:r>
      <w:r>
        <w:rPr>
          <w:b/>
          <w:color w:val="FF0000"/>
          <w:spacing w:val="-5"/>
          <w:sz w:val="20"/>
        </w:rPr>
        <w:t> use</w:t>
      </w:r>
    </w:p>
    <w:tbl>
      <w:tblPr>
        <w:tblW w:w="0" w:type="auto"/>
        <w:jc w:val="left"/>
        <w:tblInd w:w="2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6662"/>
      </w:tblGrid>
      <w:tr>
        <w:trPr>
          <w:trHeight w:val="478" w:hRule="atLeast"/>
        </w:trPr>
        <w:tc>
          <w:tcPr>
            <w:tcW w:w="11066" w:type="dxa"/>
            <w:gridSpan w:val="2"/>
          </w:tcPr>
          <w:p>
            <w:pPr>
              <w:pStyle w:val="TableParagraph"/>
              <w:spacing w:before="1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document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should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remain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patient.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charts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injectable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medicines.</w:t>
            </w:r>
          </w:p>
          <w:p>
            <w:pPr>
              <w:pStyle w:val="TableParagraph"/>
              <w:spacing w:before="26"/>
              <w:ind w:left="107"/>
              <w:rPr>
                <w:rFonts w:ascii="MS Gothic" w:hAnsi="MS Gothic"/>
                <w:b/>
                <w:sz w:val="18"/>
              </w:rPr>
            </w:pPr>
            <w:r>
              <w:rPr>
                <w:b/>
                <w:sz w:val="16"/>
              </w:rPr>
              <w:t>Tick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another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Community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Drug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Chart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e.g.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Patches,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Enemas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etc.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795" w:hRule="atLeast"/>
        </w:trPr>
        <w:tc>
          <w:tcPr>
            <w:tcW w:w="4404" w:type="dxa"/>
          </w:tcPr>
          <w:p>
            <w:pPr>
              <w:pStyle w:val="TableParagraph"/>
              <w:spacing w:before="1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Palliative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Details:</w:t>
            </w:r>
          </w:p>
          <w:p>
            <w:pPr>
              <w:pStyle w:val="TableParagraph"/>
              <w:spacing w:before="20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Add a local contact: in Redbridge = Redbridge Mac Team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03003001901.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B&amp;D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Havering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Brentwood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= Saint Francis Hospice 01708 758643</w:t>
            </w:r>
          </w:p>
        </w:tc>
        <w:tc>
          <w:tcPr>
            <w:tcW w:w="6662" w:type="dxa"/>
          </w:tcPr>
          <w:p>
            <w:pPr>
              <w:pStyle w:val="TableParagraph"/>
              <w:spacing w:before="1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Authorising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clinician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GMC/NMC/GPhC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  <w:p>
            <w:pPr>
              <w:pStyle w:val="TableParagraph"/>
              <w:spacing w:before="20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CAPITALS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GMC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NUMBER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NMC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GPhC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number</w:t>
            </w:r>
          </w:p>
        </w:tc>
      </w:tr>
      <w:tr>
        <w:trPr>
          <w:trHeight w:val="223" w:hRule="atLeast"/>
        </w:trPr>
        <w:tc>
          <w:tcPr>
            <w:tcW w:w="4404" w:type="dxa"/>
          </w:tcPr>
          <w:p>
            <w:pPr>
              <w:pStyle w:val="TableParagraph"/>
              <w:spacing w:before="17"/>
              <w:ind w:left="1472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6662" w:type="dxa"/>
          </w:tcPr>
          <w:p>
            <w:pPr>
              <w:pStyle w:val="TableParagraph"/>
              <w:spacing w:before="17"/>
              <w:ind w:left="2083" w:right="20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Allergies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Adverse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Reactions</w:t>
            </w:r>
          </w:p>
        </w:tc>
      </w:tr>
      <w:tr>
        <w:trPr>
          <w:trHeight w:val="257" w:hRule="atLeast"/>
        </w:trPr>
        <w:tc>
          <w:tcPr>
            <w:tcW w:w="4404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07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color w:val="FF0000"/>
                <w:sz w:val="16"/>
              </w:rPr>
              <w:t>: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e.g.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Mr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AB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CRISIS</w:t>
            </w:r>
          </w:p>
        </w:tc>
        <w:tc>
          <w:tcPr>
            <w:tcW w:w="6662" w:type="dxa"/>
            <w:tcBorders>
              <w:bottom w:val="nil"/>
            </w:tcBorders>
          </w:tcPr>
          <w:p>
            <w:pPr>
              <w:pStyle w:val="TableParagraph"/>
              <w:tabs>
                <w:tab w:pos="2845" w:val="left" w:leader="none"/>
              </w:tabs>
              <w:spacing w:line="215" w:lineRule="exact" w:before="23"/>
              <w:ind w:left="107"/>
              <w:rPr>
                <w:rFonts w:ascii="MS Gothic" w:hAnsi="MS Gothic"/>
                <w:b/>
                <w:sz w:val="18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Allergies: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  <w:r>
              <w:rPr>
                <w:rFonts w:ascii="MS Gothic" w:hAnsi="MS Gothic"/>
                <w:b/>
                <w:sz w:val="18"/>
              </w:rPr>
              <w:tab/>
            </w:r>
            <w:r>
              <w:rPr>
                <w:sz w:val="16"/>
              </w:rPr>
              <w:t>Known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Allergies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172" w:hRule="atLeast"/>
        </w:trPr>
        <w:tc>
          <w:tcPr>
            <w:tcW w:w="4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16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source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allergy</w:t>
            </w:r>
          </w:p>
        </w:tc>
      </w:tr>
      <w:tr>
        <w:trPr>
          <w:trHeight w:val="10" w:hRule="atLeast"/>
        </w:trPr>
        <w:tc>
          <w:tcPr>
            <w:tcW w:w="440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NHS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No: </w:t>
            </w:r>
            <w:r>
              <w:rPr>
                <w:color w:val="FF0000"/>
                <w:spacing w:val="-2"/>
                <w:sz w:val="16"/>
              </w:rPr>
              <w:t>xxxxxxxxx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Medicine/Substance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Reaction:</w:t>
            </w:r>
            <w:r>
              <w:rPr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PLEASE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DO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TICK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BOX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ADD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ALLERGIES,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FF0000"/>
                <w:sz w:val="16"/>
              </w:rPr>
              <w:t>PLUS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REACTIONS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IF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POSS</w:t>
            </w:r>
          </w:p>
        </w:tc>
      </w:tr>
      <w:tr>
        <w:trPr>
          <w:trHeight w:val="295" w:hRule="atLeast"/>
        </w:trPr>
        <w:tc>
          <w:tcPr>
            <w:tcW w:w="4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6" w:val="left" w:leader="none"/>
              </w:tabs>
              <w:spacing w:before="2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D.O.B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aa/bb/cccc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8" w:hRule="atLeast"/>
        </w:trPr>
        <w:tc>
          <w:tcPr>
            <w:tcW w:w="4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color w:val="FF0000"/>
                <w:sz w:val="16"/>
              </w:rPr>
              <w:t>Print,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Sign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&amp;</w:t>
            </w:r>
            <w:r>
              <w:rPr>
                <w:color w:val="FF0000"/>
                <w:spacing w:val="-2"/>
                <w:sz w:val="16"/>
              </w:rPr>
              <w:t> Date:</w:t>
            </w:r>
          </w:p>
        </w:tc>
      </w:tr>
      <w:tr>
        <w:trPr>
          <w:trHeight w:val="425" w:hRule="atLeast"/>
        </w:trPr>
        <w:tc>
          <w:tcPr>
            <w:tcW w:w="4404" w:type="dxa"/>
          </w:tcPr>
          <w:p>
            <w:pPr>
              <w:pStyle w:val="TableParagraph"/>
              <w:spacing w:before="17"/>
              <w:ind w:left="107"/>
              <w:rPr>
                <w:sz w:val="16"/>
              </w:rPr>
            </w:pPr>
            <w:r>
              <w:rPr>
                <w:sz w:val="16"/>
              </w:rPr>
              <w:t>Weight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children):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5407" w:val="left" w:leader="none"/>
          <w:tab w:pos="8762" w:val="left" w:leader="none"/>
        </w:tabs>
        <w:spacing w:before="26"/>
        <w:ind w:left="123"/>
      </w:pPr>
      <w:r>
        <w:rPr/>
        <w:t>Check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there is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analgesic</w:t>
      </w:r>
      <w:r>
        <w:rPr>
          <w:spacing w:val="-1"/>
        </w:rPr>
        <w:t> </w:t>
      </w:r>
      <w:r>
        <w:rPr/>
        <w:t>transdermal</w:t>
      </w:r>
      <w:r>
        <w:rPr>
          <w:spacing w:val="-1"/>
        </w:rPr>
        <w:t> </w:t>
      </w:r>
      <w:r>
        <w:rPr/>
        <w:t>patch: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9"/>
        </w:rPr>
        <w:t> </w:t>
      </w:r>
      <w:r>
        <w:rPr/>
        <w:t>N</w:t>
      </w:r>
      <w:r>
        <w:rPr>
          <w:spacing w:val="44"/>
        </w:rPr>
        <w:t> </w:t>
      </w:r>
      <w:r>
        <w:rPr>
          <w:rFonts w:ascii="Wingdings 2" w:hAnsi="Wingdings 2"/>
          <w:spacing w:val="-10"/>
        </w:rPr>
        <w:t></w:t>
      </w:r>
      <w:r>
        <w:rPr>
          <w:rFonts w:ascii="Times New Roman" w:hAnsi="Times New Roman"/>
          <w:b w:val="0"/>
        </w:rPr>
        <w:tab/>
      </w:r>
      <w:r>
        <w:rPr/>
        <w:t>Drug</w:t>
      </w:r>
      <w:r>
        <w:rPr>
          <w:spacing w:val="-4"/>
        </w:rPr>
        <w:t> </w:t>
      </w:r>
      <w:r>
        <w:rPr>
          <w:spacing w:val="-2"/>
        </w:rPr>
        <w:t>name:</w:t>
      </w:r>
      <w:r>
        <w:rPr/>
        <w:tab/>
      </w:r>
      <w:r>
        <w:rPr>
          <w:spacing w:val="-2"/>
        </w:rPr>
        <w:t>Dose:</w:t>
      </w:r>
    </w:p>
    <w:p>
      <w:pPr>
        <w:pStyle w:val="BodyText"/>
        <w:spacing w:before="18"/>
        <w:ind w:left="123"/>
      </w:pPr>
      <w:r>
        <w:rPr/>
        <w:drawing>
          <wp:anchor distT="0" distB="0" distL="0" distR="0" allowOverlap="1" layoutInCell="1" locked="0" behindDoc="1" simplePos="0" relativeHeight="486969344">
            <wp:simplePos x="0" y="0"/>
            <wp:positionH relativeFrom="page">
              <wp:posOffset>234695</wp:posOffset>
            </wp:positionH>
            <wp:positionV relativeFrom="paragraph">
              <wp:posOffset>158265</wp:posOffset>
            </wp:positionV>
            <wp:extent cx="7142988" cy="71628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2988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NB:</w:t>
      </w:r>
      <w:r>
        <w:rPr>
          <w:spacing w:val="-6"/>
        </w:rPr>
        <w:t> </w:t>
      </w:r>
      <w:r>
        <w:rPr/>
        <w:t>Max</w:t>
      </w:r>
      <w:r>
        <w:rPr>
          <w:spacing w:val="-1"/>
        </w:rPr>
        <w:t> </w:t>
      </w:r>
      <w:r>
        <w:rPr/>
        <w:t>24hour</w:t>
      </w:r>
      <w:r>
        <w:rPr>
          <w:spacing w:val="-3"/>
        </w:rPr>
        <w:t> </w:t>
      </w:r>
      <w:r>
        <w:rPr/>
        <w:t>dose</w:t>
      </w:r>
      <w:r>
        <w:rPr>
          <w:spacing w:val="-1"/>
        </w:rPr>
        <w:t> </w:t>
      </w:r>
      <w:r>
        <w:rPr/>
        <w:t>below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PRN</w:t>
      </w:r>
      <w:r>
        <w:rPr>
          <w:i/>
          <w:spacing w:val="-2"/>
        </w:rPr>
        <w:t> </w:t>
      </w:r>
      <w:r>
        <w:rPr>
          <w:i/>
        </w:rPr>
        <w:t>medications</w:t>
      </w:r>
      <w:r>
        <w:rPr>
          <w:i/>
          <w:spacing w:val="-1"/>
        </w:rPr>
        <w:t> </w:t>
      </w:r>
      <w:r>
        <w:rPr>
          <w:i/>
        </w:rPr>
        <w:t>only</w:t>
      </w:r>
      <w:r>
        <w:rPr>
          <w:i/>
          <w:spacing w:val="-4"/>
        </w:rPr>
        <w:t> </w:t>
      </w:r>
      <w:r>
        <w:rPr/>
        <w:t>(i.e.</w:t>
      </w:r>
      <w:r>
        <w:rPr>
          <w:spacing w:val="-4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via</w:t>
      </w:r>
      <w:r>
        <w:rPr>
          <w:spacing w:val="-1"/>
        </w:rPr>
        <w:t> </w:t>
      </w:r>
      <w:r>
        <w:rPr/>
        <w:t>syringe </w:t>
      </w:r>
      <w:r>
        <w:rPr>
          <w:spacing w:val="-2"/>
        </w:rPr>
        <w:t>pump)</w:t>
      </w:r>
    </w:p>
    <w:p>
      <w:pPr>
        <w:pStyle w:val="BodyText"/>
        <w:tabs>
          <w:tab w:pos="3312" w:val="left" w:leader="none"/>
        </w:tabs>
        <w:spacing w:before="111"/>
        <w:ind w:left="317"/>
        <w:rPr>
          <w:b w:val="0"/>
          <w:sz w:val="16"/>
        </w:rPr>
      </w:pPr>
      <w:r>
        <w:rPr/>
        <w:t>Pain</w:t>
      </w:r>
      <w:r>
        <w:rPr>
          <w:spacing w:val="-1"/>
        </w:rPr>
        <w:t> </w:t>
      </w:r>
      <w:r>
        <w:rPr/>
        <w:t>+/or</w:t>
      </w:r>
      <w:r>
        <w:rPr>
          <w:spacing w:val="-1"/>
        </w:rPr>
        <w:t> </w:t>
      </w:r>
      <w:r>
        <w:rPr>
          <w:spacing w:val="-2"/>
        </w:rPr>
        <w:t>Breathlessness</w:t>
      </w:r>
      <w:r>
        <w:rPr/>
        <w:tab/>
      </w:r>
      <w:r>
        <w:rPr>
          <w:b w:val="0"/>
          <w:spacing w:val="-4"/>
          <w:position w:val="2"/>
          <w:sz w:val="16"/>
        </w:rPr>
        <w:t>Date:</w:t>
      </w:r>
    </w:p>
    <w:p>
      <w:pPr>
        <w:spacing w:after="0"/>
        <w:rPr>
          <w:sz w:val="16"/>
        </w:rPr>
        <w:sectPr>
          <w:pgSz w:w="11910" w:h="16840"/>
          <w:pgMar w:top="140" w:bottom="280" w:left="160" w:right="100"/>
        </w:sectPr>
      </w:pPr>
    </w:p>
    <w:p>
      <w:pPr>
        <w:spacing w:before="168"/>
        <w:ind w:left="317" w:right="0" w:firstLine="0"/>
        <w:jc w:val="left"/>
        <w:rPr>
          <w:b/>
          <w:sz w:val="18"/>
        </w:rPr>
      </w:pPr>
      <w:r>
        <w:rPr>
          <w:b/>
          <w:sz w:val="16"/>
        </w:rPr>
        <w:t>Medication:</w:t>
      </w:r>
      <w:r>
        <w:rPr>
          <w:b/>
          <w:spacing w:val="-7"/>
          <w:sz w:val="16"/>
        </w:rPr>
        <w:t> </w:t>
      </w:r>
      <w:r>
        <w:rPr>
          <w:b/>
          <w:color w:val="FF0000"/>
          <w:sz w:val="18"/>
        </w:rPr>
        <w:t>MORPHINE</w:t>
      </w:r>
      <w:r>
        <w:rPr>
          <w:b/>
          <w:color w:val="FF0000"/>
          <w:spacing w:val="-7"/>
          <w:sz w:val="18"/>
        </w:rPr>
        <w:t> </w:t>
      </w:r>
      <w:r>
        <w:rPr>
          <w:b/>
          <w:color w:val="FF0000"/>
          <w:spacing w:val="-2"/>
          <w:sz w:val="18"/>
        </w:rPr>
        <w:t>SULFATE</w:t>
      </w:r>
    </w:p>
    <w:p>
      <w:pPr>
        <w:spacing w:before="110"/>
        <w:ind w:left="17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Time:</w:t>
      </w:r>
    </w:p>
    <w:p>
      <w:pPr>
        <w:pStyle w:val="Heading2"/>
        <w:spacing w:line="225" w:lineRule="exact"/>
      </w:pPr>
      <w:r>
        <w:rPr/>
        <w:br w:type="column"/>
      </w:r>
      <w:r>
        <w:rPr>
          <w:b/>
          <w:color w:val="000000"/>
          <w:shd w:fill="FFFF00" w:color="auto" w:val="clear"/>
        </w:rPr>
        <w:t>**</w:t>
      </w:r>
      <w:r>
        <w:rPr>
          <w:color w:val="000000"/>
          <w:shd w:fill="FFFF00" w:color="auto" w:val="clear"/>
        </w:rPr>
        <w:t>if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shd w:fill="FFFF00" w:color="auto" w:val="clear"/>
        </w:rPr>
        <w:t>eGFR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shd w:fill="FFFF00" w:color="auto" w:val="clear"/>
        </w:rPr>
        <w:t>&lt;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shd w:fill="FFFF00" w:color="auto" w:val="clear"/>
        </w:rPr>
        <w:t>30</w:t>
      </w:r>
      <w:r>
        <w:rPr>
          <w:color w:val="000000"/>
        </w:rPr>
        <w:t>-</w:t>
      </w:r>
      <w:r>
        <w:rPr>
          <w:color w:val="000000"/>
          <w:spacing w:val="-6"/>
        </w:rPr>
        <w:t> </w:t>
      </w:r>
      <w:r>
        <w:rPr>
          <w:color w:val="000000"/>
        </w:rPr>
        <w:t>Prescribe</w:t>
      </w:r>
      <w:r>
        <w:rPr>
          <w:color w:val="000000"/>
          <w:spacing w:val="-6"/>
        </w:rPr>
        <w:t> </w:t>
      </w:r>
      <w:r>
        <w:rPr>
          <w:color w:val="000000"/>
        </w:rPr>
        <w:t>oxycodone</w:t>
      </w:r>
      <w:r>
        <w:rPr>
          <w:color w:val="000000"/>
          <w:spacing w:val="-6"/>
        </w:rPr>
        <w:t> </w:t>
      </w:r>
      <w:r>
        <w:rPr>
          <w:color w:val="000000"/>
        </w:rPr>
        <w:t>instead</w:t>
      </w:r>
      <w:r>
        <w:rPr>
          <w:color w:val="000000"/>
          <w:spacing w:val="-4"/>
        </w:rPr>
        <w:t> </w:t>
      </w:r>
      <w:r>
        <w:rPr>
          <w:color w:val="000000"/>
          <w:spacing w:val="-5"/>
        </w:rPr>
        <w:t>of</w:t>
      </w:r>
    </w:p>
    <w:p>
      <w:pPr>
        <w:spacing w:before="0"/>
        <w:ind w:left="3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morphine,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start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dose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range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1mg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5"/>
          <w:sz w:val="20"/>
        </w:rPr>
        <w:t>2mg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00" w:bottom="280" w:left="160" w:right="100"/>
          <w:cols w:num="3" w:equalWidth="0">
            <w:col w:w="3100" w:space="40"/>
            <w:col w:w="616" w:space="3026"/>
            <w:col w:w="4868"/>
          </w:cols>
        </w:sectPr>
      </w:pPr>
    </w:p>
    <w:p>
      <w:pPr>
        <w:spacing w:before="73"/>
        <w:ind w:left="317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pStyle w:val="BodyText"/>
        <w:spacing w:before="18"/>
        <w:ind w:left="317"/>
      </w:pPr>
      <w:r>
        <w:rPr>
          <w:color w:val="FF0000"/>
        </w:rPr>
        <w:t>2.5mg</w:t>
      </w:r>
      <w:r>
        <w:rPr>
          <w:color w:val="FF0000"/>
          <w:spacing w:val="-2"/>
        </w:rPr>
        <w:t> </w:t>
      </w:r>
      <w:r>
        <w:rPr>
          <w:color w:val="FF0000"/>
        </w:rPr>
        <w:t>to</w:t>
      </w:r>
      <w:r>
        <w:rPr>
          <w:color w:val="FF0000"/>
          <w:spacing w:val="-1"/>
        </w:rPr>
        <w:t> </w:t>
      </w:r>
      <w:r>
        <w:rPr>
          <w:color w:val="FF0000"/>
          <w:spacing w:val="-5"/>
        </w:rPr>
        <w:t>5mg</w:t>
      </w:r>
    </w:p>
    <w:p>
      <w:pPr>
        <w:spacing w:before="176"/>
        <w:ind w:left="317" w:right="59" w:firstLine="0"/>
        <w:jc w:val="left"/>
        <w:rPr>
          <w:b/>
          <w:sz w:val="16"/>
        </w:rPr>
      </w:pPr>
      <w:r>
        <w:rPr>
          <w:sz w:val="16"/>
        </w:rPr>
        <w:t>Frequency:</w:t>
      </w:r>
      <w:r>
        <w:rPr>
          <w:b/>
          <w:color w:val="FF0000"/>
          <w:sz w:val="16"/>
        </w:rPr>
        <w:t>1</w:t>
      </w:r>
      <w:r>
        <w:rPr>
          <w:b/>
          <w:color w:val="FF0000"/>
          <w:spacing w:val="-12"/>
          <w:sz w:val="16"/>
        </w:rPr>
        <w:t> </w:t>
      </w:r>
      <w:r>
        <w:rPr>
          <w:b/>
          <w:color w:val="FF0000"/>
          <w:sz w:val="16"/>
        </w:rPr>
        <w:t>hrly </w:t>
      </w:r>
      <w:r>
        <w:rPr>
          <w:b/>
          <w:color w:val="FF0000"/>
          <w:spacing w:val="-4"/>
          <w:sz w:val="16"/>
        </w:rPr>
        <w:t>max</w:t>
      </w:r>
    </w:p>
    <w:p>
      <w:pPr>
        <w:pStyle w:val="BodyText"/>
        <w:spacing w:line="187" w:lineRule="exact" w:before="149"/>
        <w:ind w:left="317"/>
      </w:pPr>
      <w:r>
        <w:rPr/>
        <w:t>Nausea /</w:t>
      </w:r>
      <w:r>
        <w:rPr>
          <w:spacing w:val="-2"/>
        </w:rPr>
        <w:t> </w:t>
      </w:r>
      <w:r>
        <w:rPr>
          <w:spacing w:val="-2"/>
        </w:rPr>
        <w:t>Vomiting</w:t>
      </w:r>
    </w:p>
    <w:p>
      <w:pPr>
        <w:spacing w:before="75"/>
        <w:ind w:left="-9" w:right="7" w:firstLine="0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2"/>
          <w:sz w:val="16"/>
        </w:rPr>
        <w:t> </w:t>
      </w:r>
      <w:r>
        <w:rPr>
          <w:sz w:val="16"/>
        </w:rPr>
        <w:t>24hour dose:</w:t>
      </w:r>
      <w:r>
        <w:rPr>
          <w:spacing w:val="-3"/>
          <w:sz w:val="16"/>
        </w:rPr>
        <w:t> </w:t>
      </w:r>
      <w:r>
        <w:rPr>
          <w:b/>
          <w:color w:val="FF0000"/>
          <w:spacing w:val="-4"/>
          <w:sz w:val="18"/>
        </w:rPr>
        <w:t>15mg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-9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12"/>
          <w:sz w:val="16"/>
        </w:rPr>
        <w:t> </w:t>
      </w:r>
      <w:r>
        <w:rPr>
          <w:sz w:val="16"/>
        </w:rPr>
        <w:t>sign</w:t>
      </w:r>
      <w:r>
        <w:rPr>
          <w:spacing w:val="-11"/>
          <w:sz w:val="16"/>
        </w:rPr>
        <w:t> </w:t>
      </w:r>
      <w:r>
        <w:rPr>
          <w:sz w:val="16"/>
        </w:rPr>
        <w:t>&amp; </w:t>
      </w:r>
      <w:r>
        <w:rPr>
          <w:spacing w:val="-2"/>
          <w:sz w:val="16"/>
        </w:rPr>
        <w:t>print:</w:t>
      </w:r>
    </w:p>
    <w:p>
      <w:pPr>
        <w:spacing w:before="18"/>
        <w:ind w:left="-9" w:right="0" w:firstLine="0"/>
        <w:jc w:val="left"/>
        <w:rPr>
          <w:b/>
          <w:sz w:val="16"/>
        </w:rPr>
      </w:pPr>
      <w:r>
        <w:rPr>
          <w:b/>
          <w:color w:val="FF0000"/>
          <w:spacing w:val="-4"/>
          <w:sz w:val="16"/>
        </w:rPr>
        <w:t>YOUR</w:t>
      </w:r>
    </w:p>
    <w:p>
      <w:pPr>
        <w:spacing w:before="1"/>
        <w:ind w:left="-9" w:right="0" w:firstLine="0"/>
        <w:jc w:val="left"/>
        <w:rPr>
          <w:b/>
          <w:sz w:val="16"/>
        </w:rPr>
      </w:pPr>
      <w:r>
        <w:rPr>
          <w:b/>
          <w:color w:val="FF0000"/>
          <w:spacing w:val="-2"/>
          <w:sz w:val="16"/>
        </w:rPr>
        <w:t>NAME/sign</w:t>
      </w:r>
    </w:p>
    <w:p>
      <w:pPr>
        <w:spacing w:before="75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3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Date:</w:t>
      </w:r>
    </w:p>
    <w:p>
      <w:pPr>
        <w:spacing w:before="20"/>
        <w:ind w:left="317" w:right="542" w:firstLine="0"/>
        <w:jc w:val="left"/>
        <w:rPr>
          <w:sz w:val="20"/>
        </w:rPr>
      </w:pPr>
      <w:r>
        <w:rPr/>
        <w:br w:type="column"/>
      </w:r>
      <w:r>
        <w:rPr>
          <w:rFonts w:ascii="Calibri"/>
          <w:b/>
          <w:sz w:val="18"/>
          <w:u w:val="single"/>
        </w:rPr>
        <w:t>** For patients already on opioids, please refer to</w:t>
      </w:r>
      <w:r>
        <w:rPr>
          <w:rFonts w:ascii="Calibri"/>
          <w:b/>
          <w:sz w:val="18"/>
        </w:rPr>
        <w:t> </w:t>
      </w:r>
      <w:r>
        <w:rPr>
          <w:rFonts w:ascii="Calibri"/>
          <w:b/>
          <w:sz w:val="18"/>
          <w:u w:val="single"/>
        </w:rPr>
        <w:t>NELFT</w:t>
      </w:r>
      <w:r>
        <w:rPr>
          <w:rFonts w:ascii="Calibri"/>
          <w:b/>
          <w:spacing w:val="-6"/>
          <w:sz w:val="18"/>
          <w:u w:val="single"/>
        </w:rPr>
        <w:t> </w:t>
      </w:r>
      <w:r>
        <w:rPr>
          <w:rFonts w:ascii="Calibri"/>
          <w:b/>
          <w:sz w:val="18"/>
          <w:u w:val="single"/>
        </w:rPr>
        <w:t>Palliative</w:t>
      </w:r>
      <w:r>
        <w:rPr>
          <w:rFonts w:ascii="Calibri"/>
          <w:b/>
          <w:spacing w:val="-5"/>
          <w:sz w:val="18"/>
          <w:u w:val="single"/>
        </w:rPr>
        <w:t> </w:t>
      </w:r>
      <w:r>
        <w:rPr>
          <w:rFonts w:ascii="Calibri"/>
          <w:b/>
          <w:sz w:val="18"/>
          <w:u w:val="single"/>
        </w:rPr>
        <w:t>Care</w:t>
      </w:r>
      <w:r>
        <w:rPr>
          <w:rFonts w:ascii="Calibri"/>
          <w:b/>
          <w:spacing w:val="-5"/>
          <w:sz w:val="18"/>
          <w:u w:val="single"/>
        </w:rPr>
        <w:t> </w:t>
      </w:r>
      <w:r>
        <w:rPr>
          <w:rFonts w:ascii="Calibri"/>
          <w:b/>
          <w:sz w:val="18"/>
          <w:u w:val="single"/>
        </w:rPr>
        <w:t>EOL</w:t>
      </w:r>
      <w:r>
        <w:rPr>
          <w:rFonts w:ascii="Calibri"/>
          <w:b/>
          <w:spacing w:val="-5"/>
          <w:sz w:val="18"/>
          <w:u w:val="single"/>
        </w:rPr>
        <w:t> </w:t>
      </w:r>
      <w:r>
        <w:rPr>
          <w:rFonts w:ascii="Calibri"/>
          <w:b/>
          <w:sz w:val="18"/>
          <w:u w:val="single"/>
        </w:rPr>
        <w:t>Quick</w:t>
      </w:r>
      <w:r>
        <w:rPr>
          <w:rFonts w:ascii="Calibri"/>
          <w:b/>
          <w:spacing w:val="-4"/>
          <w:sz w:val="18"/>
          <w:u w:val="single"/>
        </w:rPr>
        <w:t> </w:t>
      </w:r>
      <w:r>
        <w:rPr>
          <w:rFonts w:ascii="Calibri"/>
          <w:b/>
          <w:sz w:val="18"/>
          <w:u w:val="single"/>
        </w:rPr>
        <w:t>Reference</w:t>
      </w:r>
      <w:r>
        <w:rPr>
          <w:rFonts w:ascii="Calibri"/>
          <w:b/>
          <w:spacing w:val="-5"/>
          <w:sz w:val="18"/>
          <w:u w:val="single"/>
        </w:rPr>
        <w:t> </w:t>
      </w:r>
      <w:r>
        <w:rPr>
          <w:rFonts w:ascii="Calibri"/>
          <w:b/>
          <w:sz w:val="18"/>
          <w:u w:val="single"/>
        </w:rPr>
        <w:t>Guide</w:t>
      </w:r>
      <w:r>
        <w:rPr>
          <w:rFonts w:ascii="Calibri"/>
          <w:b/>
          <w:spacing w:val="-5"/>
          <w:sz w:val="18"/>
          <w:u w:val="single"/>
        </w:rPr>
        <w:t> </w:t>
      </w:r>
      <w:r>
        <w:rPr>
          <w:rFonts w:ascii="Calibri"/>
          <w:b/>
          <w:sz w:val="18"/>
          <w:u w:val="single"/>
        </w:rPr>
        <w:t>V4</w:t>
      </w:r>
      <w:r>
        <w:rPr>
          <w:rFonts w:ascii="Calibri"/>
          <w:b/>
          <w:sz w:val="18"/>
        </w:rPr>
        <w:t> </w:t>
      </w:r>
      <w:r>
        <w:rPr>
          <w:rFonts w:ascii="Calibri"/>
          <w:b/>
          <w:sz w:val="18"/>
          <w:u w:val="single"/>
        </w:rPr>
        <w:t>P6</w:t>
      </w:r>
      <w:r>
        <w:rPr>
          <w:rFonts w:ascii="Calibri"/>
          <w:b/>
          <w:sz w:val="18"/>
        </w:rPr>
        <w:t> or ring SFH Advice Line on </w:t>
      </w:r>
      <w:r>
        <w:rPr>
          <w:rFonts w:ascii="Calibri"/>
          <w:b/>
          <w:sz w:val="20"/>
        </w:rPr>
        <w:t>01708 758643 </w:t>
      </w:r>
      <w:hyperlink r:id="rId8">
        <w:r>
          <w:rPr>
            <w:color w:val="0000FF"/>
            <w:spacing w:val="-2"/>
            <w:sz w:val="20"/>
            <w:u w:val="single" w:color="0000FF"/>
          </w:rPr>
          <w:t>www.sfh.org.uk/mint</w:t>
        </w:r>
      </w:hyperlink>
      <w:r>
        <w:rPr>
          <w:color w:val="0000FF"/>
          <w:spacing w:val="-2"/>
          <w:sz w:val="20"/>
        </w:rPr>
        <w:t> </w:t>
      </w:r>
      <w:hyperlink r:id="rId8">
        <w:r>
          <w:rPr>
            <w:color w:val="0000FF"/>
            <w:spacing w:val="-2"/>
            <w:sz w:val="20"/>
            <w:u w:val="single" w:color="0000FF"/>
          </w:rPr>
          <w:t>project/uploads/831325987.docx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280" w:left="160" w:right="100"/>
          <w:cols w:num="4" w:equalWidth="0">
            <w:col w:w="1880" w:space="40"/>
            <w:col w:w="1213" w:space="39"/>
            <w:col w:w="600" w:space="3011"/>
            <w:col w:w="4867"/>
          </w:cols>
        </w:sectPr>
      </w:pPr>
    </w:p>
    <w:p>
      <w:pPr>
        <w:spacing w:before="165"/>
        <w:ind w:left="317" w:right="0" w:firstLine="0"/>
        <w:jc w:val="left"/>
        <w:rPr>
          <w:b/>
          <w:sz w:val="18"/>
        </w:rPr>
      </w:pPr>
      <w:r>
        <w:rPr>
          <w:b/>
          <w:sz w:val="16"/>
        </w:rPr>
        <w:t>Medication:</w:t>
      </w:r>
      <w:r>
        <w:rPr>
          <w:b/>
          <w:spacing w:val="-8"/>
          <w:sz w:val="16"/>
        </w:rPr>
        <w:t> </w:t>
      </w:r>
      <w:r>
        <w:rPr>
          <w:b/>
          <w:color w:val="FF0000"/>
          <w:spacing w:val="-2"/>
          <w:sz w:val="18"/>
        </w:rPr>
        <w:t>LEVOMEPROMAZINE</w:t>
      </w:r>
    </w:p>
    <w:p>
      <w:pPr>
        <w:spacing w:before="126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Time:</w:t>
      </w:r>
    </w:p>
    <w:p>
      <w:pPr>
        <w:pStyle w:val="Heading2"/>
        <w:spacing w:line="203" w:lineRule="exact"/>
      </w:pPr>
      <w:r>
        <w:rPr/>
        <w:br w:type="column"/>
      </w:r>
      <w:r>
        <w:rPr>
          <w:b/>
        </w:rPr>
        <w:t>**</w:t>
      </w:r>
      <w:r>
        <w:rPr>
          <w:color w:val="000000"/>
          <w:shd w:fill="FFFF00" w:color="auto" w:val="clear"/>
        </w:rPr>
        <w:t>if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hd w:fill="FFFF00" w:color="auto" w:val="clear"/>
        </w:rPr>
        <w:t>history</w:t>
      </w:r>
      <w:r>
        <w:rPr>
          <w:color w:val="000000"/>
          <w:spacing w:val="-5"/>
          <w:shd w:fill="FFFF00" w:color="auto" w:val="clear"/>
        </w:rPr>
        <w:t> </w:t>
      </w:r>
      <w:r>
        <w:rPr>
          <w:color w:val="000000"/>
          <w:shd w:fill="FFFF00" w:color="auto" w:val="clear"/>
        </w:rPr>
        <w:t>of</w:t>
      </w:r>
      <w:r>
        <w:rPr>
          <w:color w:val="000000"/>
          <w:spacing w:val="-7"/>
          <w:shd w:fill="FFFF00" w:color="auto" w:val="clear"/>
        </w:rPr>
        <w:t> </w:t>
      </w:r>
      <w:r>
        <w:rPr>
          <w:color w:val="000000"/>
          <w:shd w:fill="FFFF00" w:color="auto" w:val="clear"/>
        </w:rPr>
        <w:t>Parkinson’s</w:t>
      </w:r>
      <w:r>
        <w:rPr>
          <w:color w:val="000000"/>
          <w:spacing w:val="-5"/>
        </w:rPr>
        <w:t> </w:t>
      </w:r>
      <w:r>
        <w:rPr>
          <w:color w:val="000000"/>
          <w:spacing w:val="-2"/>
        </w:rPr>
        <w:t>–prescribe</w:t>
      </w:r>
    </w:p>
    <w:p>
      <w:pPr>
        <w:spacing w:before="0"/>
        <w:ind w:left="3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cyclizine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instead: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50mg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s/c</w:t>
      </w:r>
      <w:r>
        <w:rPr>
          <w:rFonts w:ascii="Calibri"/>
          <w:spacing w:val="33"/>
          <w:sz w:val="20"/>
        </w:rPr>
        <w:t> </w:t>
      </w:r>
      <w:r>
        <w:rPr>
          <w:rFonts w:ascii="Calibri"/>
          <w:sz w:val="20"/>
        </w:rPr>
        <w:t>frequency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4"/>
          <w:sz w:val="20"/>
        </w:rPr>
        <w:t>4hrly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00" w:bottom="280" w:left="160" w:right="100"/>
          <w:cols w:num="3" w:equalWidth="0">
            <w:col w:w="3093" w:space="40"/>
            <w:col w:w="623" w:space="3086"/>
            <w:col w:w="4808"/>
          </w:cols>
        </w:sectPr>
      </w:pPr>
    </w:p>
    <w:p>
      <w:pPr>
        <w:spacing w:before="70"/>
        <w:ind w:left="317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8"/>
        <w:rPr>
          <w:sz w:val="19"/>
        </w:rPr>
      </w:pPr>
    </w:p>
    <w:p>
      <w:pPr>
        <w:spacing w:line="183" w:lineRule="exact" w:before="0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spacing w:line="183" w:lineRule="exact" w:before="0"/>
        <w:ind w:left="317" w:right="0" w:firstLine="0"/>
        <w:jc w:val="left"/>
        <w:rPr>
          <w:b/>
          <w:sz w:val="16"/>
        </w:rPr>
      </w:pPr>
      <w:r>
        <w:rPr>
          <w:b/>
          <w:color w:val="FF0000"/>
          <w:sz w:val="16"/>
        </w:rPr>
        <w:t>6.25mg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to </w:t>
      </w:r>
      <w:r>
        <w:rPr>
          <w:b/>
          <w:color w:val="FF0000"/>
          <w:spacing w:val="-2"/>
          <w:sz w:val="16"/>
        </w:rPr>
        <w:t>12.5mg</w:t>
      </w:r>
    </w:p>
    <w:p>
      <w:pPr>
        <w:pStyle w:val="BodyText"/>
        <w:spacing w:before="3"/>
        <w:rPr>
          <w:sz w:val="15"/>
        </w:rPr>
      </w:pPr>
    </w:p>
    <w:p>
      <w:pPr>
        <w:spacing w:before="1"/>
        <w:ind w:left="317" w:right="0" w:firstLine="0"/>
        <w:jc w:val="left"/>
        <w:rPr>
          <w:b/>
          <w:sz w:val="16"/>
        </w:rPr>
      </w:pPr>
      <w:r>
        <w:rPr>
          <w:sz w:val="16"/>
        </w:rPr>
        <w:t>Frequency:</w:t>
      </w:r>
      <w:r>
        <w:rPr>
          <w:spacing w:val="-12"/>
          <w:sz w:val="16"/>
        </w:rPr>
        <w:t> </w:t>
      </w:r>
      <w:r>
        <w:rPr>
          <w:b/>
          <w:color w:val="FF0000"/>
          <w:sz w:val="16"/>
        </w:rPr>
        <w:t>4</w:t>
      </w:r>
      <w:r>
        <w:rPr>
          <w:b/>
          <w:color w:val="FF0000"/>
          <w:spacing w:val="-11"/>
          <w:sz w:val="16"/>
        </w:rPr>
        <w:t> </w:t>
      </w:r>
      <w:r>
        <w:rPr>
          <w:b/>
          <w:color w:val="FF0000"/>
          <w:sz w:val="16"/>
        </w:rPr>
        <w:t>hrly </w:t>
      </w:r>
      <w:r>
        <w:rPr>
          <w:b/>
          <w:spacing w:val="-4"/>
          <w:sz w:val="16"/>
        </w:rPr>
        <w:t>max</w:t>
      </w:r>
    </w:p>
    <w:p>
      <w:pPr>
        <w:spacing w:before="73"/>
        <w:ind w:left="207" w:right="7" w:firstLine="0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2"/>
          <w:sz w:val="16"/>
        </w:rPr>
        <w:t> </w:t>
      </w:r>
      <w:r>
        <w:rPr>
          <w:sz w:val="16"/>
        </w:rPr>
        <w:t>24hour dose:</w:t>
      </w:r>
      <w:r>
        <w:rPr>
          <w:spacing w:val="-3"/>
          <w:sz w:val="16"/>
        </w:rPr>
        <w:t> </w:t>
      </w:r>
      <w:r>
        <w:rPr>
          <w:b/>
          <w:color w:val="FF0000"/>
          <w:spacing w:val="-4"/>
          <w:sz w:val="18"/>
        </w:rPr>
        <w:t>25mg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207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12"/>
          <w:sz w:val="16"/>
        </w:rPr>
        <w:t> </w:t>
      </w:r>
      <w:r>
        <w:rPr>
          <w:sz w:val="16"/>
        </w:rPr>
        <w:t>sign</w:t>
      </w:r>
      <w:r>
        <w:rPr>
          <w:spacing w:val="-11"/>
          <w:sz w:val="16"/>
        </w:rPr>
        <w:t> </w:t>
      </w:r>
      <w:r>
        <w:rPr>
          <w:sz w:val="16"/>
        </w:rPr>
        <w:t>&amp; </w:t>
      </w:r>
      <w:r>
        <w:rPr>
          <w:spacing w:val="-2"/>
          <w:sz w:val="16"/>
        </w:rPr>
        <w:t>print:</w:t>
      </w:r>
    </w:p>
    <w:p>
      <w:pPr>
        <w:spacing w:before="18"/>
        <w:ind w:left="207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YOUR</w:t>
      </w:r>
    </w:p>
    <w:p>
      <w:pPr>
        <w:spacing w:before="1"/>
        <w:ind w:left="20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NAME/sign</w:t>
      </w:r>
    </w:p>
    <w:p>
      <w:pPr>
        <w:spacing w:before="73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  <w:sz w:val="24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pStyle w:val="Heading2"/>
        <w:spacing w:before="1"/>
      </w:pPr>
      <w:r>
        <w:rPr/>
        <w:br w:type="column"/>
      </w:r>
      <w:r>
        <w:rPr/>
        <w:t>max.</w:t>
      </w:r>
      <w:r>
        <w:rPr>
          <w:spacing w:val="-6"/>
        </w:rPr>
        <w:t> </w:t>
      </w:r>
      <w:r>
        <w:rPr/>
        <w:t>Max</w:t>
      </w:r>
      <w:r>
        <w:rPr>
          <w:spacing w:val="-5"/>
        </w:rPr>
        <w:t> </w:t>
      </w:r>
      <w:r>
        <w:rPr/>
        <w:t>24hour</w:t>
      </w:r>
      <w:r>
        <w:rPr>
          <w:spacing w:val="-5"/>
        </w:rPr>
        <w:t> </w:t>
      </w:r>
      <w:r>
        <w:rPr/>
        <w:t>dose</w:t>
      </w:r>
      <w:r>
        <w:rPr>
          <w:spacing w:val="-7"/>
        </w:rPr>
        <w:t> </w:t>
      </w:r>
      <w:r>
        <w:rPr>
          <w:spacing w:val="-4"/>
        </w:rPr>
        <w:t>150mg</w:t>
      </w:r>
    </w:p>
    <w:p>
      <w:pPr>
        <w:spacing w:after="0"/>
        <w:sectPr>
          <w:type w:val="continuous"/>
          <w:pgSz w:w="11910" w:h="16840"/>
          <w:pgMar w:top="700" w:bottom="280" w:left="160" w:right="100"/>
          <w:cols w:num="4" w:equalWidth="0">
            <w:col w:w="1664" w:space="40"/>
            <w:col w:w="1429" w:space="39"/>
            <w:col w:w="600" w:space="3071"/>
            <w:col w:w="4807"/>
          </w:cols>
        </w:sectPr>
      </w:pPr>
    </w:p>
    <w:p>
      <w:pPr>
        <w:pStyle w:val="BodyText"/>
        <w:spacing w:before="140"/>
        <w:ind w:left="317"/>
      </w:pPr>
      <w:r>
        <w:rPr/>
        <w:t>Agitation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Distress</w:t>
      </w:r>
    </w:p>
    <w:p>
      <w:pPr>
        <w:spacing w:before="137"/>
        <w:ind w:left="317" w:right="0" w:firstLine="0"/>
        <w:jc w:val="left"/>
        <w:rPr>
          <w:b/>
          <w:sz w:val="20"/>
        </w:rPr>
      </w:pPr>
      <w:r>
        <w:rPr>
          <w:b/>
          <w:sz w:val="16"/>
        </w:rPr>
        <w:t>Medication:</w:t>
      </w:r>
      <w:r>
        <w:rPr>
          <w:b/>
          <w:spacing w:val="-10"/>
          <w:sz w:val="16"/>
        </w:rPr>
        <w:t> </w:t>
      </w:r>
      <w:r>
        <w:rPr>
          <w:b/>
          <w:color w:val="FF0000"/>
          <w:spacing w:val="-2"/>
          <w:sz w:val="20"/>
        </w:rPr>
        <w:t>MIDAZOLAM</w:t>
      </w:r>
    </w:p>
    <w:p>
      <w:pPr>
        <w:spacing w:line="408" w:lineRule="auto" w:before="142"/>
        <w:ind w:left="317" w:right="792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Date: Time:</w:t>
      </w:r>
    </w:p>
    <w:p>
      <w:pPr>
        <w:spacing w:after="0" w:line="408" w:lineRule="auto"/>
        <w:jc w:val="left"/>
        <w:rPr>
          <w:sz w:val="16"/>
        </w:rPr>
        <w:sectPr>
          <w:type w:val="continuous"/>
          <w:pgSz w:w="11910" w:h="16840"/>
          <w:pgMar w:top="700" w:bottom="280" w:left="160" w:right="100"/>
          <w:cols w:num="2" w:equalWidth="0">
            <w:col w:w="2502" w:space="493"/>
            <w:col w:w="8655"/>
          </w:cols>
        </w:sectPr>
      </w:pPr>
    </w:p>
    <w:p>
      <w:pPr>
        <w:spacing w:before="85"/>
        <w:ind w:left="317" w:right="0" w:firstLine="0"/>
        <w:jc w:val="left"/>
        <w:rPr>
          <w:b/>
          <w:sz w:val="16"/>
        </w:rPr>
      </w:pPr>
      <w:r>
        <w:rPr>
          <w:sz w:val="16"/>
        </w:rPr>
        <w:t>Date</w:t>
      </w:r>
      <w:r>
        <w:rPr>
          <w:color w:val="FF0000"/>
          <w:sz w:val="16"/>
        </w:rPr>
        <w:t>:</w:t>
      </w:r>
      <w:r>
        <w:rPr>
          <w:color w:val="FF0000"/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8"/>
        <w:rPr>
          <w:sz w:val="19"/>
        </w:rPr>
      </w:pPr>
    </w:p>
    <w:p>
      <w:pPr>
        <w:spacing w:line="183" w:lineRule="exact" w:before="0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pStyle w:val="BodyText"/>
        <w:spacing w:line="206" w:lineRule="exact"/>
        <w:ind w:left="317"/>
      </w:pPr>
      <w:r>
        <w:rPr>
          <w:color w:val="FF0000"/>
        </w:rPr>
        <w:t>2.5mg</w:t>
      </w:r>
      <w:r>
        <w:rPr>
          <w:color w:val="FF0000"/>
          <w:spacing w:val="-2"/>
        </w:rPr>
        <w:t> </w:t>
      </w:r>
      <w:r>
        <w:rPr>
          <w:color w:val="FF0000"/>
        </w:rPr>
        <w:t>to</w:t>
      </w:r>
      <w:r>
        <w:rPr>
          <w:color w:val="FF0000"/>
          <w:spacing w:val="-1"/>
        </w:rPr>
        <w:t> </w:t>
      </w:r>
      <w:r>
        <w:rPr>
          <w:color w:val="FF0000"/>
          <w:spacing w:val="-5"/>
        </w:rPr>
        <w:t>5mg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317" w:right="-3" w:firstLine="0"/>
        <w:jc w:val="left"/>
        <w:rPr>
          <w:b/>
          <w:sz w:val="16"/>
        </w:rPr>
      </w:pPr>
      <w:r>
        <w:rPr>
          <w:sz w:val="16"/>
        </w:rPr>
        <w:t>Frequency:</w:t>
      </w:r>
      <w:r>
        <w:rPr>
          <w:b/>
          <w:color w:val="FF0000"/>
          <w:sz w:val="16"/>
        </w:rPr>
        <w:t>1</w:t>
      </w:r>
      <w:r>
        <w:rPr>
          <w:b/>
          <w:color w:val="FF0000"/>
          <w:spacing w:val="-12"/>
          <w:sz w:val="16"/>
        </w:rPr>
        <w:t> </w:t>
      </w:r>
      <w:r>
        <w:rPr>
          <w:b/>
          <w:color w:val="FF0000"/>
          <w:sz w:val="16"/>
        </w:rPr>
        <w:t>hrly </w:t>
      </w:r>
      <w:r>
        <w:rPr>
          <w:b/>
          <w:color w:val="FF0000"/>
          <w:spacing w:val="-4"/>
          <w:sz w:val="16"/>
        </w:rPr>
        <w:t>max</w:t>
      </w:r>
    </w:p>
    <w:p>
      <w:pPr>
        <w:spacing w:before="87"/>
        <w:ind w:left="317" w:right="7" w:firstLine="0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2"/>
          <w:sz w:val="16"/>
        </w:rPr>
        <w:t> </w:t>
      </w:r>
      <w:r>
        <w:rPr>
          <w:sz w:val="16"/>
        </w:rPr>
        <w:t>24hour dose:</w:t>
      </w:r>
      <w:r>
        <w:rPr>
          <w:spacing w:val="-3"/>
          <w:sz w:val="16"/>
        </w:rPr>
        <w:t> </w:t>
      </w:r>
      <w:r>
        <w:rPr>
          <w:b/>
          <w:color w:val="FF0000"/>
          <w:spacing w:val="-4"/>
          <w:sz w:val="18"/>
        </w:rPr>
        <w:t>15mg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317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12"/>
          <w:sz w:val="16"/>
        </w:rPr>
        <w:t> </w:t>
      </w:r>
      <w:r>
        <w:rPr>
          <w:sz w:val="16"/>
        </w:rPr>
        <w:t>sign</w:t>
      </w:r>
      <w:r>
        <w:rPr>
          <w:spacing w:val="-11"/>
          <w:sz w:val="16"/>
        </w:rPr>
        <w:t> </w:t>
      </w:r>
      <w:r>
        <w:rPr>
          <w:sz w:val="16"/>
        </w:rPr>
        <w:t>&amp; </w:t>
      </w:r>
      <w:r>
        <w:rPr>
          <w:spacing w:val="-2"/>
          <w:sz w:val="16"/>
        </w:rPr>
        <w:t>print:</w:t>
      </w:r>
    </w:p>
    <w:p>
      <w:pPr>
        <w:spacing w:before="19"/>
        <w:ind w:left="317" w:right="0" w:firstLine="0"/>
        <w:jc w:val="left"/>
        <w:rPr>
          <w:b/>
          <w:sz w:val="16"/>
        </w:rPr>
      </w:pPr>
      <w:r>
        <w:rPr>
          <w:b/>
          <w:color w:val="FF0000"/>
          <w:spacing w:val="-4"/>
          <w:sz w:val="16"/>
        </w:rPr>
        <w:t>YOUR</w:t>
      </w:r>
    </w:p>
    <w:p>
      <w:pPr>
        <w:spacing w:before="1"/>
        <w:ind w:left="317" w:right="0" w:firstLine="0"/>
        <w:jc w:val="left"/>
        <w:rPr>
          <w:b/>
          <w:sz w:val="16"/>
        </w:rPr>
      </w:pPr>
      <w:r>
        <w:rPr>
          <w:b/>
          <w:color w:val="FF0000"/>
          <w:spacing w:val="-2"/>
          <w:sz w:val="16"/>
        </w:rPr>
        <w:t>NAME/sign</w:t>
      </w:r>
    </w:p>
    <w:p>
      <w:pPr>
        <w:spacing w:before="87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5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700" w:bottom="280" w:left="160" w:right="100"/>
          <w:cols w:num="3" w:equalWidth="0">
            <w:col w:w="1550" w:space="44"/>
            <w:col w:w="1539" w:space="39"/>
            <w:col w:w="8478"/>
          </w:cols>
        </w:sectPr>
      </w:pPr>
    </w:p>
    <w:p>
      <w:pPr>
        <w:pStyle w:val="BodyText"/>
        <w:spacing w:before="141"/>
        <w:ind w:left="317"/>
      </w:pPr>
      <w:r>
        <w:rPr/>
        <w:t>Respiratory</w:t>
      </w:r>
      <w:r>
        <w:rPr>
          <w:spacing w:val="-8"/>
        </w:rPr>
        <w:t> </w:t>
      </w:r>
      <w:r>
        <w:rPr>
          <w:spacing w:val="-2"/>
        </w:rPr>
        <w:t>secretions</w:t>
      </w:r>
    </w:p>
    <w:p>
      <w:pPr>
        <w:spacing w:before="155"/>
        <w:ind w:left="317" w:right="0" w:firstLine="0"/>
        <w:jc w:val="left"/>
        <w:rPr>
          <w:b/>
          <w:sz w:val="18"/>
        </w:rPr>
      </w:pPr>
      <w:r>
        <w:rPr>
          <w:b/>
          <w:sz w:val="16"/>
        </w:rPr>
        <w:t>Medication:</w:t>
      </w:r>
      <w:r>
        <w:rPr>
          <w:b/>
          <w:spacing w:val="-8"/>
          <w:sz w:val="16"/>
        </w:rPr>
        <w:t> </w:t>
      </w:r>
      <w:r>
        <w:rPr>
          <w:b/>
          <w:color w:val="FF0000"/>
          <w:spacing w:val="-2"/>
          <w:sz w:val="18"/>
        </w:rPr>
        <w:t>GLYCOPYRRONIUM</w:t>
      </w:r>
    </w:p>
    <w:p>
      <w:pPr>
        <w:spacing w:line="408" w:lineRule="auto" w:before="143"/>
        <w:ind w:left="283" w:right="7927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Date: Time:</w:t>
      </w:r>
    </w:p>
    <w:p>
      <w:pPr>
        <w:spacing w:after="0" w:line="408" w:lineRule="auto"/>
        <w:jc w:val="left"/>
        <w:rPr>
          <w:sz w:val="16"/>
        </w:rPr>
        <w:sectPr>
          <w:type w:val="continuous"/>
          <w:pgSz w:w="11910" w:h="16840"/>
          <w:pgMar w:top="700" w:bottom="280" w:left="160" w:right="100"/>
          <w:cols w:num="2" w:equalWidth="0">
            <w:col w:w="2990" w:space="40"/>
            <w:col w:w="8620"/>
          </w:cols>
        </w:sectPr>
      </w:pPr>
    </w:p>
    <w:p>
      <w:pPr>
        <w:spacing w:before="99"/>
        <w:ind w:left="317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auto" w:before="0"/>
        <w:ind w:left="317" w:right="0" w:firstLine="0"/>
        <w:jc w:val="left"/>
        <w:rPr>
          <w:b/>
          <w:sz w:val="16"/>
        </w:rPr>
      </w:pPr>
      <w:r>
        <w:rPr>
          <w:sz w:val="16"/>
        </w:rPr>
        <w:t>Dose Range: </w:t>
      </w:r>
      <w:r>
        <w:rPr>
          <w:b/>
          <w:color w:val="FF0000"/>
          <w:sz w:val="16"/>
        </w:rPr>
        <w:t>200micrograms</w:t>
      </w:r>
      <w:r>
        <w:rPr>
          <w:b/>
          <w:color w:val="FF0000"/>
          <w:spacing w:val="12"/>
          <w:sz w:val="16"/>
        </w:rPr>
        <w:t> </w:t>
      </w:r>
      <w:r>
        <w:rPr>
          <w:b/>
          <w:color w:val="FF0000"/>
          <w:sz w:val="16"/>
        </w:rPr>
        <w:t>to 300 micrograms</w:t>
      </w:r>
    </w:p>
    <w:p>
      <w:pPr>
        <w:spacing w:before="11"/>
        <w:ind w:left="317" w:right="0" w:firstLine="0"/>
        <w:jc w:val="left"/>
        <w:rPr>
          <w:b/>
          <w:sz w:val="16"/>
        </w:rPr>
      </w:pPr>
      <w:r>
        <w:rPr>
          <w:sz w:val="16"/>
        </w:rPr>
        <w:t>Frequency:</w:t>
      </w:r>
      <w:r>
        <w:rPr>
          <w:spacing w:val="-12"/>
          <w:sz w:val="16"/>
        </w:rPr>
        <w:t> </w:t>
      </w:r>
      <w:r>
        <w:rPr>
          <w:b/>
          <w:color w:val="FF0000"/>
          <w:sz w:val="16"/>
        </w:rPr>
        <w:t>4</w:t>
      </w:r>
      <w:r>
        <w:rPr>
          <w:b/>
          <w:color w:val="FF0000"/>
          <w:spacing w:val="-11"/>
          <w:sz w:val="16"/>
        </w:rPr>
        <w:t> </w:t>
      </w:r>
      <w:r>
        <w:rPr>
          <w:b/>
          <w:color w:val="FF0000"/>
          <w:sz w:val="16"/>
        </w:rPr>
        <w:t>hrly </w:t>
      </w:r>
      <w:r>
        <w:rPr>
          <w:b/>
          <w:color w:val="FF0000"/>
          <w:spacing w:val="-4"/>
          <w:sz w:val="16"/>
        </w:rPr>
        <w:t>max</w:t>
      </w:r>
    </w:p>
    <w:p>
      <w:pPr>
        <w:pStyle w:val="BodyText"/>
        <w:spacing w:before="144"/>
        <w:ind w:left="317"/>
      </w:pPr>
      <w:r>
        <w:rPr/>
        <w:t>Other</w:t>
      </w:r>
      <w:r>
        <w:rPr>
          <w:spacing w:val="-2"/>
        </w:rPr>
        <w:t> </w:t>
      </w:r>
      <w:r>
        <w:rPr>
          <w:spacing w:val="-2"/>
        </w:rPr>
        <w:t>indication:</w:t>
      </w:r>
    </w:p>
    <w:p>
      <w:pPr>
        <w:spacing w:before="155"/>
        <w:ind w:left="31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Medication:</w:t>
      </w:r>
    </w:p>
    <w:p>
      <w:pPr>
        <w:spacing w:before="156"/>
        <w:ind w:left="317" w:right="0" w:firstLine="0"/>
        <w:jc w:val="left"/>
        <w:rPr>
          <w:sz w:val="16"/>
        </w:rPr>
      </w:pPr>
      <w:r>
        <w:rPr>
          <w:spacing w:val="-2"/>
          <w:sz w:val="16"/>
        </w:rPr>
        <w:t>Date:</w:t>
      </w:r>
    </w:p>
    <w:p>
      <w:pPr>
        <w:pStyle w:val="BodyText"/>
        <w:spacing w:before="8"/>
        <w:rPr>
          <w:b w:val="0"/>
          <w:sz w:val="19"/>
        </w:rPr>
      </w:pPr>
    </w:p>
    <w:p>
      <w:pPr>
        <w:spacing w:before="0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21"/>
        </w:rPr>
      </w:pPr>
    </w:p>
    <w:p>
      <w:pPr>
        <w:spacing w:before="1"/>
        <w:ind w:left="317" w:right="0" w:firstLine="0"/>
        <w:jc w:val="left"/>
        <w:rPr>
          <w:sz w:val="16"/>
        </w:rPr>
      </w:pPr>
      <w:r>
        <w:rPr>
          <w:spacing w:val="-2"/>
          <w:sz w:val="16"/>
        </w:rPr>
        <w:t>Frequency:</w:t>
      </w:r>
    </w:p>
    <w:p>
      <w:pPr>
        <w:spacing w:before="102"/>
        <w:ind w:left="111" w:right="256" w:firstLine="0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2"/>
          <w:sz w:val="16"/>
        </w:rPr>
        <w:t> </w:t>
      </w:r>
      <w:r>
        <w:rPr>
          <w:sz w:val="16"/>
        </w:rPr>
        <w:t>24hour dose:</w:t>
      </w:r>
      <w:r>
        <w:rPr>
          <w:spacing w:val="-12"/>
          <w:sz w:val="16"/>
        </w:rPr>
        <w:t> </w:t>
      </w:r>
      <w:r>
        <w:rPr>
          <w:b/>
          <w:color w:val="FF0000"/>
          <w:sz w:val="18"/>
        </w:rPr>
        <w:t>1.2mg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111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12"/>
          <w:sz w:val="16"/>
        </w:rPr>
        <w:t> </w:t>
      </w:r>
      <w:r>
        <w:rPr>
          <w:sz w:val="16"/>
        </w:rPr>
        <w:t>sign</w:t>
      </w:r>
      <w:r>
        <w:rPr>
          <w:spacing w:val="-11"/>
          <w:sz w:val="16"/>
        </w:rPr>
        <w:t> </w:t>
      </w:r>
      <w:r>
        <w:rPr>
          <w:sz w:val="16"/>
        </w:rPr>
        <w:t>&amp; </w:t>
      </w:r>
      <w:r>
        <w:rPr>
          <w:spacing w:val="-2"/>
          <w:sz w:val="16"/>
        </w:rPr>
        <w:t>print:</w:t>
      </w:r>
    </w:p>
    <w:p>
      <w:pPr>
        <w:spacing w:before="18"/>
        <w:ind w:left="111" w:right="0" w:firstLine="0"/>
        <w:jc w:val="left"/>
        <w:rPr>
          <w:b/>
          <w:sz w:val="16"/>
        </w:rPr>
      </w:pPr>
      <w:r>
        <w:rPr>
          <w:b/>
          <w:color w:val="FF0000"/>
          <w:spacing w:val="-4"/>
          <w:sz w:val="16"/>
        </w:rPr>
        <w:t>YOUR</w:t>
      </w:r>
    </w:p>
    <w:p>
      <w:pPr>
        <w:spacing w:before="1"/>
        <w:ind w:left="111" w:right="0" w:firstLine="0"/>
        <w:jc w:val="left"/>
        <w:rPr>
          <w:b/>
          <w:sz w:val="16"/>
        </w:rPr>
      </w:pPr>
      <w:r>
        <w:rPr>
          <w:b/>
          <w:color w:val="FF0000"/>
          <w:spacing w:val="-2"/>
          <w:sz w:val="16"/>
        </w:rPr>
        <w:t>NAME/sign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111" w:right="368" w:firstLine="0"/>
        <w:jc w:val="left"/>
        <w:rPr>
          <w:sz w:val="16"/>
        </w:rPr>
      </w:pPr>
      <w:r>
        <w:rPr>
          <w:sz w:val="16"/>
        </w:rPr>
        <w:t>Max</w:t>
      </w:r>
      <w:r>
        <w:rPr>
          <w:spacing w:val="-12"/>
          <w:sz w:val="16"/>
        </w:rPr>
        <w:t> </w:t>
      </w:r>
      <w:r>
        <w:rPr>
          <w:sz w:val="16"/>
        </w:rPr>
        <w:t>24hour </w:t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9"/>
        </w:rPr>
      </w:pPr>
    </w:p>
    <w:p>
      <w:pPr>
        <w:spacing w:before="0"/>
        <w:ind w:left="111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12"/>
          <w:sz w:val="16"/>
        </w:rPr>
        <w:t> </w:t>
      </w:r>
      <w:r>
        <w:rPr>
          <w:sz w:val="16"/>
        </w:rPr>
        <w:t>sign</w:t>
      </w:r>
      <w:r>
        <w:rPr>
          <w:spacing w:val="-11"/>
          <w:sz w:val="16"/>
        </w:rPr>
        <w:t> </w:t>
      </w:r>
      <w:r>
        <w:rPr>
          <w:sz w:val="16"/>
        </w:rPr>
        <w:t>&amp; </w:t>
      </w:r>
      <w:r>
        <w:rPr>
          <w:spacing w:val="-2"/>
          <w:sz w:val="16"/>
        </w:rPr>
        <w:t>print:</w:t>
      </w:r>
    </w:p>
    <w:p>
      <w:pPr>
        <w:spacing w:before="102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117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7"/>
        </w:rPr>
      </w:pPr>
    </w:p>
    <w:p>
      <w:pPr>
        <w:spacing w:line="408" w:lineRule="auto" w:before="0"/>
        <w:ind w:left="140" w:right="7596" w:firstLine="0"/>
        <w:jc w:val="left"/>
        <w:rPr>
          <w:sz w:val="16"/>
        </w:rPr>
      </w:pPr>
      <w:r>
        <w:rPr>
          <w:spacing w:val="-2"/>
          <w:sz w:val="16"/>
        </w:rPr>
        <w:t>Date: Time:</w:t>
      </w:r>
    </w:p>
    <w:p>
      <w:pPr>
        <w:spacing w:before="75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  <w:sz w:val="26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700" w:bottom="280" w:left="160" w:right="100"/>
          <w:cols w:num="3" w:equalWidth="0">
            <w:col w:w="1760" w:space="40"/>
            <w:col w:w="1332" w:space="39"/>
            <w:col w:w="8479"/>
          </w:cols>
        </w:sectPr>
      </w:pPr>
    </w:p>
    <w:p>
      <w:pPr>
        <w:pStyle w:val="Heading1"/>
        <w:numPr>
          <w:ilvl w:val="0"/>
          <w:numId w:val="1"/>
        </w:numPr>
        <w:tabs>
          <w:tab w:pos="1859" w:val="left" w:leader="none"/>
        </w:tabs>
        <w:spacing w:line="352" w:lineRule="auto" w:before="65" w:after="0"/>
        <w:ind w:left="3723" w:right="2217" w:hanging="2225"/>
        <w:jc w:val="lef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6846571</wp:posOffset>
            </wp:positionH>
            <wp:positionV relativeFrom="paragraph">
              <wp:posOffset>114062</wp:posOffset>
            </wp:positionV>
            <wp:extent cx="523873" cy="212087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3" cy="21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. 24 HOURS CONTINUOUS SUBCUTANEOUS INFU" w:id="1"/>
      <w:bookmarkEnd w:id="1"/>
      <w:r>
        <w:rPr/>
        <w:t>2</w:t>
      </w:r>
      <w:r>
        <w:rPr/>
        <w:t>4</w:t>
      </w:r>
      <w:r>
        <w:rPr>
          <w:spacing w:val="-6"/>
        </w:rPr>
        <w:t> </w:t>
      </w:r>
      <w:r>
        <w:rPr/>
        <w:t>HOURS</w:t>
      </w:r>
      <w:r>
        <w:rPr>
          <w:spacing w:val="-6"/>
        </w:rPr>
        <w:t> </w:t>
      </w:r>
      <w:r>
        <w:rPr/>
        <w:t>CONTINUOUS</w:t>
      </w:r>
      <w:r>
        <w:rPr>
          <w:spacing w:val="-6"/>
        </w:rPr>
        <w:t> </w:t>
      </w:r>
      <w:r>
        <w:rPr/>
        <w:t>SUBCUTANEOUS</w:t>
      </w:r>
      <w:r>
        <w:rPr>
          <w:spacing w:val="-6"/>
        </w:rPr>
        <w:t> </w:t>
      </w:r>
      <w:r>
        <w:rPr/>
        <w:t>INFUSION</w:t>
      </w:r>
      <w:r>
        <w:rPr>
          <w:spacing w:val="-6"/>
        </w:rPr>
        <w:t> </w:t>
      </w:r>
      <w:r>
        <w:rPr/>
        <w:t>(SYRINGE</w:t>
      </w:r>
      <w:r>
        <w:rPr>
          <w:spacing w:val="-6"/>
        </w:rPr>
        <w:t> </w:t>
      </w:r>
      <w:r>
        <w:rPr/>
        <w:t>PUMP) </w:t>
      </w:r>
      <w:bookmarkStart w:name="AUTHORISATION CHART V4" w:id="2"/>
      <w:bookmarkEnd w:id="2"/>
      <w:r>
        <w:rPr/>
        <w:t>A</w:t>
      </w:r>
      <w:r>
        <w:rPr/>
        <w:t>UTHORISATION CHART V4</w:t>
      </w:r>
    </w:p>
    <w:p>
      <w:pPr>
        <w:pStyle w:val="BodyText"/>
        <w:spacing w:line="264" w:lineRule="auto" w:before="1"/>
        <w:ind w:left="1296" w:right="998"/>
        <w:jc w:val="center"/>
      </w:pPr>
      <w:r>
        <w:rPr/>
        <w:t>NB: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syringe</w:t>
      </w:r>
      <w:r>
        <w:rPr>
          <w:spacing w:val="-1"/>
        </w:rPr>
        <w:t> </w:t>
      </w:r>
      <w:r>
        <w:rPr/>
        <w:t>pump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time,</w:t>
      </w:r>
      <w:r>
        <w:rPr>
          <w:spacing w:val="-4"/>
        </w:rPr>
        <w:t> </w:t>
      </w:r>
      <w:r>
        <w:rPr/>
        <w:t>please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Authorisation</w:t>
      </w:r>
      <w:r>
        <w:rPr>
          <w:spacing w:val="-4"/>
        </w:rPr>
        <w:t> </w:t>
      </w:r>
      <w:r>
        <w:rPr/>
        <w:t>Chart for each pump, and indicate here:</w:t>
      </w:r>
    </w:p>
    <w:p>
      <w:pPr>
        <w:pStyle w:val="BodyText"/>
        <w:tabs>
          <w:tab w:pos="1963" w:val="left" w:leader="none"/>
        </w:tabs>
        <w:spacing w:before="1" w:after="22"/>
        <w:ind w:left="297"/>
        <w:jc w:val="center"/>
      </w:pPr>
      <w:r>
        <w:rPr>
          <w:color w:val="FF0000"/>
        </w:rPr>
        <w:t>Pump</w:t>
      </w:r>
      <w:r>
        <w:rPr>
          <w:color w:val="FF0000"/>
          <w:spacing w:val="-2"/>
        </w:rPr>
        <w:t> </w:t>
      </w:r>
      <w:r>
        <w:rPr>
          <w:color w:val="FF0000"/>
        </w:rPr>
        <w:t>(insert</w:t>
      </w:r>
      <w:r>
        <w:rPr>
          <w:color w:val="FF0000"/>
          <w:spacing w:val="-1"/>
        </w:rPr>
        <w:t> </w:t>
      </w:r>
      <w:r>
        <w:rPr>
          <w:color w:val="FF0000"/>
          <w:spacing w:val="-5"/>
        </w:rPr>
        <w:t>no)</w:t>
      </w:r>
      <w:r>
        <w:rPr>
          <w:color w:val="FF0000"/>
        </w:rPr>
        <w:tab/>
        <w:t>of</w:t>
      </w:r>
      <w:r>
        <w:rPr>
          <w:color w:val="FF0000"/>
          <w:spacing w:val="-2"/>
        </w:rPr>
        <w:t> </w:t>
      </w:r>
      <w:r>
        <w:rPr>
          <w:color w:val="FF0000"/>
        </w:rPr>
        <w:t>(insert</w:t>
      </w:r>
      <w:r>
        <w:rPr>
          <w:color w:val="FF0000"/>
          <w:spacing w:val="-3"/>
        </w:rPr>
        <w:t> </w:t>
      </w:r>
      <w:r>
        <w:rPr>
          <w:color w:val="FF0000"/>
          <w:spacing w:val="-5"/>
        </w:rPr>
        <w:t>no)</w:t>
      </w:r>
    </w:p>
    <w:tbl>
      <w:tblPr>
        <w:tblW w:w="0" w:type="auto"/>
        <w:jc w:val="left"/>
        <w:tblInd w:w="2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1930"/>
        <w:gridCol w:w="4733"/>
        <w:gridCol w:w="98"/>
      </w:tblGrid>
      <w:tr>
        <w:trPr>
          <w:trHeight w:val="523" w:hRule="exact"/>
        </w:trPr>
        <w:tc>
          <w:tcPr>
            <w:tcW w:w="11067" w:type="dxa"/>
            <w:gridSpan w:val="3"/>
          </w:tcPr>
          <w:p>
            <w:pPr>
              <w:pStyle w:val="TableParagraph"/>
              <w:spacing w:before="1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This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document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should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remain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patient.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charts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injectable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medicines.</w:t>
            </w:r>
          </w:p>
          <w:p>
            <w:pPr>
              <w:pStyle w:val="TableParagraph"/>
              <w:spacing w:before="26"/>
              <w:ind w:left="85"/>
              <w:rPr>
                <w:rFonts w:ascii="MS Gothic" w:hAnsi="MS Gothic"/>
                <w:b/>
                <w:sz w:val="18"/>
              </w:rPr>
            </w:pPr>
            <w:r>
              <w:rPr>
                <w:b/>
                <w:sz w:val="16"/>
              </w:rPr>
              <w:t>Tick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another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Community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Drug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Chart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e.g.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Patches,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Enemas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etc.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0" w:hRule="exact"/>
        </w:trPr>
        <w:tc>
          <w:tcPr>
            <w:tcW w:w="4404" w:type="dxa"/>
          </w:tcPr>
          <w:p>
            <w:pPr>
              <w:pStyle w:val="TableParagraph"/>
              <w:spacing w:before="1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Palliative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Details:</w:t>
            </w:r>
          </w:p>
          <w:p>
            <w:pPr>
              <w:pStyle w:val="TableParagraph"/>
              <w:spacing w:before="20"/>
              <w:ind w:left="85" w:right="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Add a local contact: in Redbridge = Redbridge Mac Team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03003001901.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B&amp;D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Havering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Brentwood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= Saint Francis Hospice 01708 758643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spacing w:before="1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Authorising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clinician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GMC/NMC/GPhC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  <w:p>
            <w:pPr>
              <w:pStyle w:val="TableParagraph"/>
              <w:spacing w:before="20"/>
              <w:ind w:left="8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CAPITALS AND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GMC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NUMBER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NMC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GPhC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number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exact"/>
        </w:trPr>
        <w:tc>
          <w:tcPr>
            <w:tcW w:w="4404" w:type="dxa"/>
          </w:tcPr>
          <w:p>
            <w:pPr>
              <w:pStyle w:val="TableParagraph"/>
              <w:spacing w:before="17"/>
              <w:ind w:left="1451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spacing w:before="17"/>
              <w:ind w:left="2063" w:right="2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Allergies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Adverse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Reactions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exact"/>
        </w:trPr>
        <w:tc>
          <w:tcPr>
            <w:tcW w:w="4404" w:type="dxa"/>
          </w:tcPr>
          <w:p>
            <w:pPr>
              <w:pStyle w:val="TableParagraph"/>
              <w:spacing w:before="19"/>
              <w:ind w:left="85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e.g.</w:t>
            </w:r>
            <w:r>
              <w:rPr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Mr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AB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CRISIS</w:t>
            </w:r>
          </w:p>
        </w:tc>
        <w:tc>
          <w:tcPr>
            <w:tcW w:w="6663" w:type="dxa"/>
            <w:gridSpan w:val="2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23" w:val="left" w:leader="none"/>
              </w:tabs>
              <w:spacing w:before="23"/>
              <w:ind w:left="85"/>
              <w:rPr>
                <w:rFonts w:ascii="MS Gothic" w:hAnsi="MS Gothic"/>
                <w:b/>
                <w:sz w:val="18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Allergies: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  <w:r>
              <w:rPr>
                <w:rFonts w:ascii="MS Gothic" w:hAnsi="MS Gothic"/>
                <w:b/>
                <w:sz w:val="18"/>
              </w:rPr>
              <w:tab/>
            </w:r>
            <w:r>
              <w:rPr>
                <w:sz w:val="16"/>
              </w:rPr>
              <w:t>Known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Allergies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  <w:p>
            <w:pPr>
              <w:pStyle w:val="TableParagraph"/>
              <w:spacing w:before="20"/>
              <w:ind w:left="8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source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allergy</w:t>
            </w:r>
          </w:p>
          <w:p>
            <w:pPr>
              <w:pStyle w:val="TableParagraph"/>
              <w:spacing w:line="180" w:lineRule="exact" w:before="18"/>
              <w:ind w:left="85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Medicine/Substance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Reaction: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ALLERGIES,</w:t>
            </w:r>
          </w:p>
        </w:tc>
        <w:tc>
          <w:tcPr>
            <w:tcW w:w="98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exact"/>
        </w:trPr>
        <w:tc>
          <w:tcPr>
            <w:tcW w:w="4404" w:type="dxa"/>
            <w:vMerge w:val="restart"/>
          </w:tcPr>
          <w:p>
            <w:pPr>
              <w:pStyle w:val="TableParagraph"/>
              <w:spacing w:before="19"/>
              <w:ind w:left="85"/>
              <w:rPr>
                <w:sz w:val="16"/>
              </w:rPr>
            </w:pPr>
            <w:r>
              <w:rPr>
                <w:sz w:val="16"/>
              </w:rPr>
              <w:t>NHS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No: </w:t>
            </w:r>
            <w:r>
              <w:rPr>
                <w:color w:val="FF0000"/>
                <w:spacing w:val="-2"/>
                <w:sz w:val="16"/>
              </w:rPr>
              <w:t>xxxxxxxxx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45" w:val="left" w:leader="none"/>
              </w:tabs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D.O.B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aa/bb/cccc</w:t>
            </w:r>
          </w:p>
        </w:tc>
        <w:tc>
          <w:tcPr>
            <w:tcW w:w="6663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0" w:hRule="exact"/>
        </w:trPr>
        <w:tc>
          <w:tcPr>
            <w:tcW w:w="4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85"/>
              <w:rPr>
                <w:sz w:val="16"/>
              </w:rPr>
            </w:pPr>
            <w:r>
              <w:rPr>
                <w:sz w:val="16"/>
              </w:rPr>
              <w:t>PLUS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REACTIONS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P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Print,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Date: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43"/>
              <w:rPr>
                <w:sz w:val="20"/>
              </w:rPr>
            </w:pPr>
            <w:r>
              <w:rPr>
                <w:rFonts w:ascii="Calibri"/>
                <w:b/>
                <w:sz w:val="18"/>
                <w:u w:val="single"/>
              </w:rPr>
              <w:t>** For patients already on opioids, please refer to NELFT</w:t>
            </w:r>
            <w:r>
              <w:rPr>
                <w:rFonts w:ascii="Calibri"/>
                <w:b/>
                <w:sz w:val="18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Palliative</w:t>
            </w:r>
            <w:r>
              <w:rPr>
                <w:rFonts w:ascii="Calibri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Cate</w:t>
            </w:r>
            <w:r>
              <w:rPr>
                <w:rFonts w:ascii="Calibri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EOL</w:t>
            </w:r>
            <w:r>
              <w:rPr>
                <w:rFonts w:ascii="Calibri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Quick</w:t>
            </w:r>
            <w:r>
              <w:rPr>
                <w:rFonts w:ascii="Calibri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Reference</w:t>
            </w:r>
            <w:r>
              <w:rPr>
                <w:rFonts w:ascii="Calibri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Guide</w:t>
            </w:r>
            <w:r>
              <w:rPr>
                <w:rFonts w:ascii="Calibri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V4</w:t>
            </w:r>
            <w:r>
              <w:rPr>
                <w:rFonts w:ascii="Calibri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Calibri"/>
                <w:b/>
                <w:sz w:val="18"/>
                <w:u w:val="single"/>
              </w:rPr>
              <w:t>P6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or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ring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SFH Advice Line on </w:t>
            </w:r>
            <w:r>
              <w:rPr>
                <w:rFonts w:ascii="Calibri"/>
                <w:b/>
                <w:sz w:val="20"/>
              </w:rPr>
              <w:t>01708 758643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www.sfh.org.uk/mint</w:t>
              </w:r>
            </w:hyperlink>
            <w:r>
              <w:rPr>
                <w:color w:val="0000FF"/>
                <w:sz w:val="20"/>
              </w:rPr>
              <w:t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project/uploads/831325987.docx</w:t>
              </w:r>
            </w:hyperlink>
          </w:p>
        </w:tc>
      </w:tr>
      <w:tr>
        <w:trPr>
          <w:trHeight w:val="472" w:hRule="exact"/>
        </w:trPr>
        <w:tc>
          <w:tcPr>
            <w:tcW w:w="4404" w:type="dxa"/>
          </w:tcPr>
          <w:p>
            <w:pPr>
              <w:pStyle w:val="TableParagraph"/>
              <w:spacing w:before="19"/>
              <w:ind w:left="85"/>
              <w:rPr>
                <w:sz w:val="16"/>
              </w:rPr>
            </w:pPr>
            <w:r>
              <w:rPr>
                <w:sz w:val="16"/>
              </w:rPr>
              <w:t>Weight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children):</w:t>
            </w:r>
          </w:p>
        </w:tc>
        <w:tc>
          <w:tcPr>
            <w:tcW w:w="193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6603" w:val="left" w:leader="none"/>
        </w:tabs>
        <w:spacing w:before="29" w:after="21"/>
        <w:ind w:left="264" w:right="0" w:firstLine="0"/>
        <w:jc w:val="lef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3.141418pt;margin-top:-57.869331pt;width:16.9pt;height:9pt;mso-position-horizontal-relative:page;mso-position-vertical-relative:paragraph;z-index:-16346112" type="#_x0000_t202" id="docshape1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OSS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37.450012pt;margin-top:-57.098972pt;width:241.5pt;height:56.25pt;mso-position-horizontal-relative:page;mso-position-vertical-relative:paragraph;z-index:-16345088" id="docshape2" filled="true" fillcolor="#ffffff" stroked="false">
            <v:fill type="solid"/>
            <w10:wrap type="none"/>
          </v:rect>
        </w:pict>
      </w:r>
      <w:r>
        <w:rPr>
          <w:b/>
          <w:sz w:val="20"/>
        </w:rPr>
        <w:t>Check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analgesic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transdermal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patch: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rFonts w:ascii="MS Gothic" w:hAnsi="MS Gothic"/>
          <w:b/>
          <w:sz w:val="20"/>
        </w:rPr>
        <w:t>☐</w:t>
      </w:r>
      <w:r>
        <w:rPr>
          <w:rFonts w:ascii="MS Gothic" w:hAnsi="MS Gothic"/>
          <w:b/>
          <w:spacing w:val="59"/>
          <w:w w:val="150"/>
          <w:sz w:val="20"/>
        </w:rPr>
        <w:t> </w:t>
      </w:r>
      <w:r>
        <w:rPr>
          <w:b/>
          <w:sz w:val="20"/>
        </w:rPr>
        <w:t>N</w:t>
      </w:r>
      <w:r>
        <w:rPr>
          <w:b/>
          <w:spacing w:val="47"/>
          <w:sz w:val="20"/>
        </w:rPr>
        <w:t> </w:t>
      </w:r>
      <w:r>
        <w:rPr>
          <w:rFonts w:ascii="Wingdings 2" w:hAnsi="Wingdings 2"/>
          <w:b/>
          <w:spacing w:val="-10"/>
          <w:sz w:val="20"/>
        </w:rPr>
        <w:t>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Drug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75"/>
          <w:w w:val="150"/>
          <w:sz w:val="20"/>
        </w:rPr>
        <w:t> </w:t>
      </w:r>
      <w:r>
        <w:rPr>
          <w:b/>
          <w:spacing w:val="-2"/>
          <w:sz w:val="20"/>
        </w:rPr>
        <w:t>Dose:</w:t>
      </w:r>
    </w:p>
    <w:tbl>
      <w:tblPr>
        <w:tblW w:w="0" w:type="auto"/>
        <w:jc w:val="left"/>
        <w:tblInd w:w="2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3259"/>
        <w:gridCol w:w="1617"/>
        <w:gridCol w:w="1629"/>
        <w:gridCol w:w="105"/>
        <w:gridCol w:w="2539"/>
        <w:gridCol w:w="522"/>
      </w:tblGrid>
      <w:tr>
        <w:trPr>
          <w:trHeight w:val="610" w:hRule="atLeast"/>
        </w:trPr>
        <w:tc>
          <w:tcPr>
            <w:tcW w:w="11123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Pain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and 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Breathlessness</w:t>
            </w:r>
          </w:p>
        </w:tc>
      </w:tr>
      <w:tr>
        <w:trPr>
          <w:trHeight w:val="449" w:hRule="atLeast"/>
        </w:trPr>
        <w:tc>
          <w:tcPr>
            <w:tcW w:w="145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5"/>
              <w:rPr>
                <w:b/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5"/>
              <w:rPr>
                <w:b/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MORPHINE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SULFATE</w:t>
            </w:r>
          </w:p>
        </w:tc>
        <w:tc>
          <w:tcPr>
            <w:tcW w:w="335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b/>
                <w:sz w:val="16"/>
              </w:rPr>
            </w:pPr>
            <w:r>
              <w:rPr>
                <w:sz w:val="16"/>
              </w:rPr>
              <w:t>Dose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range: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10mg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to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20mg</w:t>
            </w:r>
          </w:p>
          <w:p>
            <w:pPr>
              <w:pStyle w:val="TableParagraph"/>
              <w:spacing w:line="179" w:lineRule="exact" w:before="22"/>
              <w:ind w:left="98"/>
              <w:rPr>
                <w:sz w:val="16"/>
              </w:rPr>
            </w:pPr>
            <w:r>
              <w:rPr>
                <w:sz w:val="16"/>
              </w:rPr>
              <w:t>(over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hours)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print:</w:t>
            </w:r>
          </w:p>
          <w:p>
            <w:pPr>
              <w:pStyle w:val="TableParagraph"/>
              <w:spacing w:line="182" w:lineRule="exact" w:before="18"/>
              <w:ind w:left="8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/SIGN</w:t>
            </w:r>
          </w:p>
        </w:tc>
      </w:tr>
      <w:tr>
        <w:trPr>
          <w:trHeight w:val="372" w:hRule="atLeast"/>
        </w:trPr>
        <w:tc>
          <w:tcPr>
            <w:tcW w:w="145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66" w:right="32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fill="FFFF00" w:color="auto" w:val="clear"/>
              </w:rPr>
              <w:t>**If</w:t>
            </w:r>
            <w:r>
              <w:rPr>
                <w:rFonts w:ascii="Calibri"/>
                <w:color w:val="000000"/>
                <w:spacing w:val="-7"/>
                <w:sz w:val="20"/>
                <w:shd w:fill="FFFF00" w:color="auto" w:val="clear"/>
              </w:rPr>
              <w:t> </w:t>
            </w:r>
            <w:r>
              <w:rPr>
                <w:rFonts w:ascii="Calibri"/>
                <w:color w:val="000000"/>
                <w:sz w:val="20"/>
                <w:shd w:fill="FFFF00" w:color="auto" w:val="clear"/>
              </w:rPr>
              <w:t>egFR</w:t>
            </w:r>
            <w:r>
              <w:rPr>
                <w:rFonts w:ascii="Calibri"/>
                <w:color w:val="000000"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Calibri"/>
                <w:color w:val="000000"/>
                <w:sz w:val="20"/>
                <w:shd w:fill="FFFF00" w:color="auto" w:val="clear"/>
              </w:rPr>
              <w:t>&lt;</w:t>
            </w:r>
            <w:r>
              <w:rPr>
                <w:rFonts w:ascii="Calibri"/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rFonts w:ascii="Calibri"/>
                <w:color w:val="000000"/>
                <w:sz w:val="20"/>
                <w:shd w:fill="FFFF00" w:color="auto" w:val="clear"/>
              </w:rPr>
              <w:t>30-</w:t>
            </w:r>
            <w:r>
              <w:rPr>
                <w:rFonts w:ascii="Calibri"/>
                <w:color w:val="000000"/>
                <w:spacing w:val="-9"/>
                <w:sz w:val="20"/>
              </w:rPr>
              <w:t> </w:t>
            </w:r>
            <w:r>
              <w:rPr>
                <w:rFonts w:ascii="Calibri"/>
                <w:color w:val="000000"/>
                <w:sz w:val="20"/>
              </w:rPr>
              <w:t>prescribe</w:t>
            </w:r>
            <w:r>
              <w:rPr>
                <w:rFonts w:ascii="Calibri"/>
                <w:color w:val="000000"/>
                <w:spacing w:val="-9"/>
                <w:sz w:val="20"/>
              </w:rPr>
              <w:t> </w:t>
            </w:r>
            <w:r>
              <w:rPr>
                <w:rFonts w:ascii="Calibri"/>
                <w:color w:val="000000"/>
                <w:sz w:val="20"/>
              </w:rPr>
              <w:t>aflentanil</w:t>
            </w:r>
            <w:r>
              <w:rPr>
                <w:rFonts w:ascii="Calibri"/>
                <w:color w:val="000000"/>
                <w:spacing w:val="-8"/>
                <w:sz w:val="20"/>
              </w:rPr>
              <w:t> </w:t>
            </w:r>
            <w:r>
              <w:rPr>
                <w:rFonts w:ascii="Calibri"/>
                <w:color w:val="000000"/>
                <w:sz w:val="20"/>
              </w:rPr>
              <w:t>as</w:t>
            </w:r>
            <w:r>
              <w:rPr>
                <w:rFonts w:ascii="Calibri"/>
                <w:color w:val="000000"/>
                <w:spacing w:val="-9"/>
                <w:sz w:val="20"/>
              </w:rPr>
              <w:t> </w:t>
            </w:r>
            <w:r>
              <w:rPr>
                <w:rFonts w:ascii="Calibri"/>
                <w:color w:val="000000"/>
                <w:sz w:val="20"/>
              </w:rPr>
              <w:t>safest </w:t>
            </w:r>
            <w:bookmarkStart w:name="Nausea / Vomiting" w:id="3"/>
            <w:bookmarkEnd w:id="3"/>
            <w:r>
              <w:rPr>
                <w:rFonts w:ascii="Calibri"/>
                <w:color w:val="000000"/>
                <w:sz w:val="20"/>
              </w:rPr>
              <w:t>op</w:t>
            </w:r>
            <w:r>
              <w:rPr>
                <w:rFonts w:ascii="Calibri"/>
                <w:color w:val="000000"/>
                <w:sz w:val="20"/>
              </w:rPr>
              <w:t>ioid, starting dose range 500mcg to 1mg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328" w:type="dxa"/>
            <w:gridSpan w:val="3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82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Nausea /</w:t>
            </w:r>
            <w:r>
              <w:rPr>
                <w:b/>
                <w:spacing w:val="-2"/>
                <w:sz w:val="18"/>
              </w:rPr>
              <w:t> Vomiting</w:t>
            </w:r>
          </w:p>
        </w:tc>
        <w:tc>
          <w:tcPr>
            <w:tcW w:w="42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8" w:hRule="atLeast"/>
        </w:trPr>
        <w:tc>
          <w:tcPr>
            <w:tcW w:w="11123" w:type="dxa"/>
            <w:gridSpan w:val="7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829" w:hRule="atLeast"/>
        </w:trPr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5"/>
              <w:rPr>
                <w:b/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5"/>
              <w:rPr>
                <w:b/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LEVOMEPROMAZINE</w:t>
            </w:r>
          </w:p>
        </w:tc>
        <w:tc>
          <w:tcPr>
            <w:tcW w:w="33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b/>
                <w:sz w:val="16"/>
              </w:rPr>
            </w:pP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range: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6.25mg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to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12.5mg</w:t>
            </w:r>
          </w:p>
          <w:p>
            <w:pPr>
              <w:pStyle w:val="TableParagraph"/>
              <w:spacing w:before="22"/>
              <w:ind w:left="98"/>
              <w:rPr>
                <w:sz w:val="16"/>
              </w:rPr>
            </w:pPr>
            <w:r>
              <w:rPr>
                <w:sz w:val="16"/>
              </w:rPr>
              <w:t>(over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hours)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print:</w:t>
            </w:r>
          </w:p>
          <w:p>
            <w:pPr>
              <w:pStyle w:val="TableParagraph"/>
              <w:spacing w:before="18"/>
              <w:ind w:left="8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/SIGN</w:t>
            </w:r>
          </w:p>
        </w:tc>
      </w:tr>
      <w:tr>
        <w:trPr>
          <w:trHeight w:val="385" w:hRule="atLeast"/>
        </w:trPr>
        <w:tc>
          <w:tcPr>
            <w:tcW w:w="11123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left="85"/>
              <w:rPr>
                <w:b/>
                <w:sz w:val="18"/>
              </w:rPr>
            </w:pPr>
            <w:bookmarkStart w:name="Agitation / Distress IF NEEDED" w:id="4"/>
            <w:bookmarkEnd w:id="4"/>
            <w:r>
              <w:rPr/>
            </w:r>
            <w:r>
              <w:rPr>
                <w:b/>
                <w:sz w:val="18"/>
              </w:rPr>
              <w:t>Agitation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Distress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NEEDED</w:t>
            </w:r>
          </w:p>
        </w:tc>
      </w:tr>
      <w:tr>
        <w:trPr>
          <w:trHeight w:val="819" w:hRule="atLeast"/>
        </w:trPr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5"/>
              <w:rPr>
                <w:b/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5"/>
              <w:rPr>
                <w:b/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MIDAZOLAM</w:t>
            </w:r>
          </w:p>
        </w:tc>
        <w:tc>
          <w:tcPr>
            <w:tcW w:w="33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b/>
                <w:sz w:val="16"/>
              </w:rPr>
            </w:pPr>
            <w:r>
              <w:rPr>
                <w:sz w:val="16"/>
              </w:rPr>
              <w:t>Dose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range: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10mg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to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20mg</w:t>
            </w:r>
          </w:p>
          <w:p>
            <w:pPr>
              <w:pStyle w:val="TableParagraph"/>
              <w:spacing w:before="22"/>
              <w:ind w:left="98"/>
              <w:rPr>
                <w:sz w:val="16"/>
              </w:rPr>
            </w:pPr>
            <w:r>
              <w:rPr>
                <w:sz w:val="16"/>
              </w:rPr>
              <w:t>(over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hours)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print:</w:t>
            </w:r>
          </w:p>
          <w:p>
            <w:pPr>
              <w:pStyle w:val="TableParagraph"/>
              <w:spacing w:before="18"/>
              <w:ind w:left="8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/SIGN</w:t>
            </w:r>
          </w:p>
        </w:tc>
      </w:tr>
      <w:tr>
        <w:trPr>
          <w:trHeight w:val="382" w:hRule="atLeast"/>
        </w:trPr>
        <w:tc>
          <w:tcPr>
            <w:tcW w:w="11123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85"/>
              <w:rPr>
                <w:b/>
                <w:sz w:val="18"/>
              </w:rPr>
            </w:pPr>
            <w:bookmarkStart w:name="Respiratory tract secretions IF NEEDED" w:id="5"/>
            <w:bookmarkEnd w:id="5"/>
            <w:r>
              <w:rPr/>
            </w:r>
            <w:r>
              <w:rPr>
                <w:b/>
                <w:sz w:val="18"/>
              </w:rPr>
              <w:t>Respiratory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tract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secretions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IF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pacing w:val="-2"/>
                <w:sz w:val="18"/>
              </w:rPr>
              <w:t>NEEDED</w:t>
            </w:r>
          </w:p>
        </w:tc>
      </w:tr>
      <w:tr>
        <w:trPr>
          <w:trHeight w:val="891" w:hRule="atLeast"/>
        </w:trPr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5"/>
              <w:rPr>
                <w:b/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5"/>
              <w:rPr>
                <w:b/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GLYCOPYRRONIUM</w:t>
            </w:r>
          </w:p>
        </w:tc>
        <w:tc>
          <w:tcPr>
            <w:tcW w:w="33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b/>
                <w:sz w:val="16"/>
              </w:rPr>
            </w:pP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range: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600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micrograms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to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1.2mg</w:t>
            </w:r>
          </w:p>
          <w:p>
            <w:pPr>
              <w:pStyle w:val="TableParagraph"/>
              <w:spacing w:before="22"/>
              <w:ind w:left="98"/>
              <w:rPr>
                <w:sz w:val="16"/>
              </w:rPr>
            </w:pPr>
            <w:r>
              <w:rPr>
                <w:sz w:val="16"/>
              </w:rPr>
              <w:t>(over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hours)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print:</w:t>
            </w:r>
          </w:p>
          <w:p>
            <w:pPr>
              <w:pStyle w:val="TableParagraph"/>
              <w:spacing w:before="18"/>
              <w:ind w:left="8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/SIGN</w:t>
            </w:r>
          </w:p>
        </w:tc>
      </w:tr>
      <w:tr>
        <w:trPr>
          <w:trHeight w:val="382" w:hRule="atLeast"/>
        </w:trPr>
        <w:tc>
          <w:tcPr>
            <w:tcW w:w="11123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bookmarkStart w:name="Other medication – specify indication he" w:id="6"/>
            <w:bookmarkEnd w:id="6"/>
            <w:r>
              <w:rPr/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medication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 specify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indication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here</w:t>
            </w:r>
            <w:r>
              <w:rPr>
                <w:b/>
                <w:spacing w:val="-4"/>
                <w:sz w:val="16"/>
              </w:rPr>
              <w:t>:</w:t>
            </w:r>
          </w:p>
        </w:tc>
      </w:tr>
      <w:tr>
        <w:trPr>
          <w:trHeight w:val="956" w:hRule="atLeast"/>
        </w:trPr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Medication:</w:t>
            </w:r>
          </w:p>
        </w:tc>
        <w:tc>
          <w:tcPr>
            <w:tcW w:w="33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auto" w:before="46"/>
              <w:ind w:left="98" w:right="2016"/>
              <w:rPr>
                <w:sz w:val="16"/>
              </w:rPr>
            </w:pPr>
            <w:r>
              <w:rPr>
                <w:sz w:val="16"/>
              </w:rPr>
              <w:t>Dose range: (over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hours)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print:</w:t>
            </w:r>
          </w:p>
        </w:tc>
      </w:tr>
      <w:tr>
        <w:trPr>
          <w:trHeight w:val="385" w:hRule="atLeast"/>
        </w:trPr>
        <w:tc>
          <w:tcPr>
            <w:tcW w:w="11123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left="85"/>
              <w:rPr>
                <w:b/>
                <w:sz w:val="16"/>
              </w:rPr>
            </w:pPr>
            <w:bookmarkStart w:name="Other medication – specify indication he" w:id="7"/>
            <w:bookmarkEnd w:id="7"/>
            <w:r>
              <w:rPr/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medication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 specify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indication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here</w:t>
            </w:r>
            <w:r>
              <w:rPr>
                <w:b/>
                <w:spacing w:val="-4"/>
                <w:sz w:val="16"/>
              </w:rPr>
              <w:t>:</w:t>
            </w:r>
          </w:p>
        </w:tc>
      </w:tr>
      <w:tr>
        <w:trPr>
          <w:trHeight w:val="1117" w:hRule="atLeast"/>
        </w:trPr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Medication:</w:t>
            </w:r>
          </w:p>
        </w:tc>
        <w:tc>
          <w:tcPr>
            <w:tcW w:w="33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46"/>
              <w:ind w:left="98" w:right="2016"/>
              <w:rPr>
                <w:sz w:val="16"/>
              </w:rPr>
            </w:pPr>
            <w:r>
              <w:rPr>
                <w:sz w:val="16"/>
              </w:rPr>
              <w:t>Dose range: (over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hours)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print:</w:t>
            </w:r>
          </w:p>
        </w:tc>
      </w:tr>
      <w:tr>
        <w:trPr>
          <w:trHeight w:val="382" w:hRule="atLeast"/>
        </w:trPr>
        <w:tc>
          <w:tcPr>
            <w:tcW w:w="11123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85"/>
              <w:rPr>
                <w:b/>
                <w:sz w:val="18"/>
              </w:rPr>
            </w:pPr>
            <w:bookmarkStart w:name="Diluent " w:id="8"/>
            <w:bookmarkEnd w:id="8"/>
            <w:r>
              <w:rPr/>
            </w:r>
            <w:r>
              <w:rPr>
                <w:b/>
                <w:spacing w:val="-2"/>
                <w:sz w:val="18"/>
              </w:rPr>
              <w:t>Diluent</w:t>
            </w:r>
          </w:p>
        </w:tc>
      </w:tr>
      <w:tr>
        <w:trPr>
          <w:trHeight w:val="970" w:hRule="atLeast"/>
        </w:trPr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5"/>
              <w:rPr>
                <w:b/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65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5"/>
              <w:rPr>
                <w:b/>
                <w:sz w:val="16"/>
              </w:rPr>
            </w:pPr>
            <w:r>
              <w:rPr>
                <w:sz w:val="16"/>
              </w:rPr>
              <w:t>Diluent: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WATER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FOR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INJECTIONS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print:</w:t>
            </w:r>
          </w:p>
          <w:p>
            <w:pPr>
              <w:pStyle w:val="TableParagraph"/>
              <w:spacing w:before="20"/>
              <w:ind w:left="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/SIGN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top="860" w:bottom="280" w:left="160" w:right="100"/>
        </w:sect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121" w:after="0"/>
        <w:ind w:left="905" w:right="0" w:hanging="361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6901815</wp:posOffset>
            </wp:positionH>
            <wp:positionV relativeFrom="paragraph">
              <wp:posOffset>-4258</wp:posOffset>
            </wp:positionV>
            <wp:extent cx="523874" cy="212088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21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CRISIS/EMERGENCY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REGULAR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INJECTIONS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AUTHORISATION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ADMINISTRATION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CHART</w:t>
      </w:r>
    </w:p>
    <w:p>
      <w:pPr>
        <w:spacing w:before="0"/>
        <w:ind w:left="6029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V4</w:t>
      </w:r>
    </w:p>
    <w:p>
      <w:pPr>
        <w:spacing w:before="2" w:after="3"/>
        <w:ind w:left="4520" w:right="0" w:firstLine="0"/>
        <w:jc w:val="left"/>
        <w:rPr>
          <w:sz w:val="16"/>
        </w:rPr>
      </w:pP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document</w:t>
      </w:r>
      <w:r>
        <w:rPr>
          <w:spacing w:val="-4"/>
          <w:sz w:val="16"/>
        </w:rPr>
        <w:t> </w:t>
      </w:r>
      <w:r>
        <w:rPr>
          <w:sz w:val="16"/>
        </w:rPr>
        <w:t>should</w:t>
      </w:r>
      <w:r>
        <w:rPr>
          <w:spacing w:val="-4"/>
          <w:sz w:val="16"/>
        </w:rPr>
        <w:t> </w:t>
      </w:r>
      <w:r>
        <w:rPr>
          <w:sz w:val="16"/>
        </w:rPr>
        <w:t>remain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patient.</w:t>
      </w: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6662"/>
      </w:tblGrid>
      <w:tr>
        <w:trPr>
          <w:trHeight w:val="478" w:hRule="atLeast"/>
        </w:trPr>
        <w:tc>
          <w:tcPr>
            <w:tcW w:w="11198" w:type="dxa"/>
            <w:gridSpan w:val="2"/>
          </w:tcPr>
          <w:p>
            <w:pPr>
              <w:pStyle w:val="TableParagraph"/>
              <w:spacing w:before="23"/>
              <w:ind w:left="107"/>
              <w:rPr>
                <w:rFonts w:ascii="MS Gothic" w:hAnsi="MS Gothic"/>
                <w:b/>
                <w:sz w:val="18"/>
              </w:rPr>
            </w:pPr>
            <w:r>
              <w:rPr>
                <w:b/>
                <w:sz w:val="16"/>
              </w:rPr>
              <w:t>These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charts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injectable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medicines.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Tick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another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Community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Drug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Chart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e.g.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Patches,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Enemas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etc.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  <w:p>
            <w:pPr>
              <w:pStyle w:val="TableParagraph"/>
              <w:spacing w:before="1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more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syringe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pump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used,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separate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syringe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pump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Authorisation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Chart</w:t>
            </w:r>
          </w:p>
        </w:tc>
      </w:tr>
      <w:tr>
        <w:trPr>
          <w:trHeight w:val="835" w:hRule="atLeast"/>
        </w:trPr>
        <w:tc>
          <w:tcPr>
            <w:tcW w:w="4536" w:type="dxa"/>
          </w:tcPr>
          <w:p>
            <w:pPr>
              <w:pStyle w:val="TableParagraph"/>
              <w:spacing w:before="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Palliative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Details:</w:t>
            </w:r>
          </w:p>
          <w:p>
            <w:pPr>
              <w:pStyle w:val="TableParagraph"/>
              <w:spacing w:before="20"/>
              <w:ind w:left="107" w:right="11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Add a local contact: in Redbridge = Redbridge Mac Team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03003001901.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B&amp;D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Havering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Brentwood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= Saint Francis Hospice 01708 758643</w:t>
            </w:r>
          </w:p>
        </w:tc>
        <w:tc>
          <w:tcPr>
            <w:tcW w:w="6662" w:type="dxa"/>
          </w:tcPr>
          <w:p>
            <w:pPr>
              <w:pStyle w:val="TableParagraph"/>
              <w:spacing w:before="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Authorising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clinician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GMC/NMC/GPhC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  <w:p>
            <w:pPr>
              <w:pStyle w:val="TableParagraph"/>
              <w:spacing w:before="23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CAPITALS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GMC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NUMBER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NMC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GPhC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number</w:t>
            </w:r>
          </w:p>
        </w:tc>
      </w:tr>
      <w:tr>
        <w:trPr>
          <w:trHeight w:val="223" w:hRule="atLeast"/>
        </w:trPr>
        <w:tc>
          <w:tcPr>
            <w:tcW w:w="4536" w:type="dxa"/>
          </w:tcPr>
          <w:p>
            <w:pPr>
              <w:pStyle w:val="TableParagraph"/>
              <w:spacing w:before="14"/>
              <w:ind w:left="1537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6662" w:type="dxa"/>
          </w:tcPr>
          <w:p>
            <w:pPr>
              <w:pStyle w:val="TableParagraph"/>
              <w:spacing w:before="14"/>
              <w:ind w:left="2083" w:right="20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Allergies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Adverse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Reactions</w:t>
            </w:r>
          </w:p>
        </w:tc>
      </w:tr>
      <w:tr>
        <w:trPr>
          <w:trHeight w:val="256" w:hRule="atLeast"/>
        </w:trPr>
        <w:tc>
          <w:tcPr>
            <w:tcW w:w="4536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07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Name:</w:t>
            </w:r>
            <w:r>
              <w:rPr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e.g.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Mr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AB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CRISIS</w:t>
            </w:r>
          </w:p>
        </w:tc>
        <w:tc>
          <w:tcPr>
            <w:tcW w:w="6662" w:type="dxa"/>
            <w:tcBorders>
              <w:bottom w:val="nil"/>
            </w:tcBorders>
          </w:tcPr>
          <w:p>
            <w:pPr>
              <w:pStyle w:val="TableParagraph"/>
              <w:tabs>
                <w:tab w:pos="2845" w:val="left" w:leader="none"/>
              </w:tabs>
              <w:spacing w:line="213" w:lineRule="exact" w:before="23"/>
              <w:ind w:left="107"/>
              <w:rPr>
                <w:rFonts w:ascii="MS Gothic" w:hAnsi="MS Gothic"/>
                <w:b/>
                <w:sz w:val="18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Allergies: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  <w:r>
              <w:rPr>
                <w:rFonts w:ascii="MS Gothic" w:hAnsi="MS Gothic"/>
                <w:b/>
                <w:sz w:val="18"/>
              </w:rPr>
              <w:tab/>
            </w:r>
            <w:r>
              <w:rPr>
                <w:sz w:val="16"/>
              </w:rPr>
              <w:t>Known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Allergies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171" w:hRule="atLeast"/>
        </w:trPr>
        <w:tc>
          <w:tcPr>
            <w:tcW w:w="45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15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source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allergy</w:t>
            </w:r>
          </w:p>
        </w:tc>
      </w:tr>
      <w:tr>
        <w:trPr>
          <w:trHeight w:val="10" w:hRule="atLeast"/>
        </w:trPr>
        <w:tc>
          <w:tcPr>
            <w:tcW w:w="453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NHS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No: </w:t>
            </w:r>
            <w:r>
              <w:rPr>
                <w:color w:val="FF0000"/>
                <w:spacing w:val="-2"/>
                <w:sz w:val="16"/>
              </w:rPr>
              <w:t>xxxxxxxxx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Medicine/Substance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Reaction: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ALLERGIES,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PLUS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REACTIONS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POSS</w:t>
            </w:r>
          </w:p>
        </w:tc>
      </w:tr>
      <w:tr>
        <w:trPr>
          <w:trHeight w:val="296" w:hRule="atLeast"/>
        </w:trPr>
        <w:tc>
          <w:tcPr>
            <w:tcW w:w="45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6" w:val="left" w:leader="none"/>
              </w:tabs>
              <w:spacing w:before="2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D.O.B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aa/bb/cccc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7" w:hRule="atLeast"/>
        </w:trPr>
        <w:tc>
          <w:tcPr>
            <w:tcW w:w="45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2"/>
              <w:ind w:left="107"/>
              <w:rPr>
                <w:sz w:val="16"/>
              </w:rPr>
            </w:pPr>
            <w:r>
              <w:rPr>
                <w:sz w:val="16"/>
              </w:rPr>
              <w:t>Print,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Date:</w:t>
            </w:r>
          </w:p>
        </w:tc>
      </w:tr>
      <w:tr>
        <w:trPr>
          <w:trHeight w:val="427" w:hRule="atLeast"/>
        </w:trPr>
        <w:tc>
          <w:tcPr>
            <w:tcW w:w="4536" w:type="dxa"/>
          </w:tcPr>
          <w:p>
            <w:pPr>
              <w:pStyle w:val="TableParagraph"/>
              <w:spacing w:before="19"/>
              <w:ind w:left="107"/>
              <w:rPr>
                <w:sz w:val="16"/>
              </w:rPr>
            </w:pPr>
            <w:r>
              <w:rPr>
                <w:sz w:val="16"/>
              </w:rPr>
              <w:t>Weight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children):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b w:val="0"/>
          <w:sz w:val="13"/>
        </w:rPr>
      </w:pPr>
    </w:p>
    <w:p>
      <w:pPr>
        <w:pStyle w:val="BodyText"/>
        <w:spacing w:before="94" w:after="14"/>
        <w:ind w:left="935" w:right="998"/>
        <w:jc w:val="center"/>
      </w:pPr>
      <w:r>
        <w:rPr/>
        <w:t>CRISIS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SUBCUTANEOUS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INTRAMUSCULAR</w:t>
      </w:r>
      <w:r>
        <w:rPr>
          <w:spacing w:val="-5"/>
        </w:rPr>
        <w:t> </w:t>
      </w:r>
      <w:r>
        <w:rPr>
          <w:spacing w:val="-2"/>
        </w:rPr>
        <w:t>INJECTIONS</w:t>
      </w: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434"/>
        <w:gridCol w:w="701"/>
        <w:gridCol w:w="1567"/>
        <w:gridCol w:w="708"/>
        <w:gridCol w:w="1373"/>
        <w:gridCol w:w="675"/>
        <w:gridCol w:w="1323"/>
      </w:tblGrid>
      <w:tr>
        <w:trPr>
          <w:trHeight w:val="637" w:hRule="atLeast"/>
        </w:trPr>
        <w:tc>
          <w:tcPr>
            <w:tcW w:w="489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85"/>
              <w:rPr>
                <w:b/>
                <w:sz w:val="20"/>
              </w:rPr>
            </w:pPr>
            <w:bookmarkStart w:name="Indication: SEIZURES" w:id="9"/>
            <w:bookmarkEnd w:id="9"/>
            <w:r>
              <w:rPr/>
            </w:r>
            <w:r>
              <w:rPr>
                <w:b/>
                <w:spacing w:val="-2"/>
                <w:sz w:val="20"/>
              </w:rPr>
              <w:t>Indication: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SEIZURES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84" w:right="98" w:firstLine="2"/>
              <w:rPr>
                <w:b/>
                <w:sz w:val="20"/>
              </w:rPr>
            </w:pPr>
            <w:bookmarkStart w:name="Administration record:" w:id="10"/>
            <w:bookmarkEnd w:id="10"/>
            <w:r>
              <w:rPr/>
            </w:r>
            <w:r>
              <w:rPr>
                <w:b/>
                <w:spacing w:val="-2"/>
                <w:sz w:val="20"/>
              </w:rPr>
              <w:t>Administration record: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82" w:firstLine="2"/>
              <w:rPr>
                <w:b/>
                <w:sz w:val="20"/>
              </w:rPr>
            </w:pPr>
            <w:bookmarkStart w:name="Administration record:" w:id="11"/>
            <w:bookmarkEnd w:id="11"/>
            <w:r>
              <w:rPr/>
            </w:r>
            <w:r>
              <w:rPr>
                <w:b/>
                <w:spacing w:val="-2"/>
                <w:sz w:val="20"/>
              </w:rPr>
              <w:t>Administration record:</w:t>
            </w:r>
          </w:p>
        </w:tc>
        <w:tc>
          <w:tcPr>
            <w:tcW w:w="199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82" w:firstLine="2"/>
              <w:rPr>
                <w:b/>
                <w:sz w:val="20"/>
              </w:rPr>
            </w:pPr>
            <w:bookmarkStart w:name="Administration record:" w:id="12"/>
            <w:bookmarkEnd w:id="12"/>
            <w:r>
              <w:rPr/>
            </w:r>
            <w:r>
              <w:rPr>
                <w:b/>
                <w:spacing w:val="-2"/>
                <w:sz w:val="20"/>
              </w:rPr>
              <w:t>Administration record:</w:t>
            </w:r>
          </w:p>
        </w:tc>
      </w:tr>
      <w:tr>
        <w:trPr>
          <w:trHeight w:val="446" w:hRule="atLeast"/>
        </w:trPr>
        <w:tc>
          <w:tcPr>
            <w:tcW w:w="489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7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MIDAZOLAM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4892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Dose:</w:t>
            </w:r>
            <w:r>
              <w:rPr>
                <w:spacing w:val="42"/>
                <w:sz w:val="16"/>
              </w:rPr>
              <w:t> </w:t>
            </w:r>
            <w:r>
              <w:rPr>
                <w:color w:val="FF0000"/>
                <w:sz w:val="16"/>
              </w:rPr>
              <w:t>5mg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to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10mg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Route:</w:t>
            </w:r>
            <w:r>
              <w:rPr>
                <w:spacing w:val="-5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IM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24hour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dose:</w:t>
            </w:r>
            <w:r>
              <w:rPr>
                <w:spacing w:val="43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60mg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Frequency:</w:t>
            </w:r>
            <w:r>
              <w:rPr>
                <w:spacing w:val="-5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1/2hr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6" w:hRule="atLeast"/>
        </w:trPr>
        <w:tc>
          <w:tcPr>
            <w:tcW w:w="489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date:</w:t>
            </w:r>
            <w:r>
              <w:rPr>
                <w:spacing w:val="3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/SIGN/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489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"/>
              <w:rPr>
                <w:b/>
                <w:sz w:val="20"/>
              </w:rPr>
            </w:pPr>
            <w:bookmarkStart w:name="Indication: LARGE HAEMMORHAGE" w:id="13"/>
            <w:bookmarkEnd w:id="13"/>
            <w:r>
              <w:rPr/>
            </w:r>
            <w:r>
              <w:rPr>
                <w:b/>
                <w:sz w:val="20"/>
              </w:rPr>
              <w:t>Indication: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LARGE</w:t>
            </w:r>
            <w:r>
              <w:rPr>
                <w:b/>
                <w:color w:val="FF0000"/>
                <w:spacing w:val="-13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HAEMMORHAGE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84" w:right="98" w:firstLine="2"/>
              <w:rPr>
                <w:b/>
                <w:sz w:val="20"/>
              </w:rPr>
            </w:pPr>
            <w:bookmarkStart w:name="Administration record:" w:id="14"/>
            <w:bookmarkEnd w:id="14"/>
            <w:r>
              <w:rPr/>
            </w:r>
            <w:r>
              <w:rPr>
                <w:b/>
                <w:spacing w:val="-2"/>
                <w:sz w:val="20"/>
              </w:rPr>
              <w:t>Administration record: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82" w:firstLine="2"/>
              <w:rPr>
                <w:b/>
                <w:sz w:val="20"/>
              </w:rPr>
            </w:pPr>
            <w:bookmarkStart w:name="Administration record:" w:id="15"/>
            <w:bookmarkEnd w:id="15"/>
            <w:r>
              <w:rPr/>
            </w:r>
            <w:r>
              <w:rPr>
                <w:b/>
                <w:spacing w:val="-2"/>
                <w:sz w:val="20"/>
              </w:rPr>
              <w:t>Administration record:</w:t>
            </w:r>
          </w:p>
        </w:tc>
        <w:tc>
          <w:tcPr>
            <w:tcW w:w="199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82" w:firstLine="2"/>
              <w:rPr>
                <w:b/>
                <w:sz w:val="20"/>
              </w:rPr>
            </w:pPr>
            <w:bookmarkStart w:name="Administration record:" w:id="16"/>
            <w:bookmarkEnd w:id="16"/>
            <w:r>
              <w:rPr/>
            </w:r>
            <w:r>
              <w:rPr>
                <w:b/>
                <w:spacing w:val="-2"/>
                <w:sz w:val="20"/>
              </w:rPr>
              <w:t>Administration record:</w:t>
            </w:r>
          </w:p>
        </w:tc>
      </w:tr>
      <w:tr>
        <w:trPr>
          <w:trHeight w:val="405" w:hRule="atLeast"/>
        </w:trPr>
        <w:tc>
          <w:tcPr>
            <w:tcW w:w="489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6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MIDAZOLAM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84"/>
              <w:rPr>
                <w:b/>
                <w:sz w:val="16"/>
              </w:rPr>
            </w:pPr>
            <w:bookmarkStart w:name="Date:" w:id="17"/>
            <w:bookmarkEnd w:id="17"/>
            <w:r>
              <w:rPr/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82"/>
              <w:rPr>
                <w:b/>
                <w:sz w:val="16"/>
              </w:rPr>
            </w:pPr>
            <w:bookmarkStart w:name="Date:" w:id="18"/>
            <w:bookmarkEnd w:id="18"/>
            <w:r>
              <w:rPr/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4892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84"/>
              <w:rPr>
                <w:b/>
                <w:sz w:val="16"/>
              </w:rPr>
            </w:pPr>
            <w:bookmarkStart w:name="Time:" w:id="19"/>
            <w:bookmarkEnd w:id="19"/>
            <w:r>
              <w:rPr/>
            </w: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82"/>
              <w:rPr>
                <w:b/>
                <w:sz w:val="16"/>
              </w:rPr>
            </w:pPr>
            <w:bookmarkStart w:name="Time:" w:id="20"/>
            <w:bookmarkEnd w:id="20"/>
            <w:r>
              <w:rPr/>
            </w: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Dose:</w:t>
            </w:r>
            <w:r>
              <w:rPr>
                <w:spacing w:val="42"/>
                <w:sz w:val="16"/>
              </w:rPr>
              <w:t> </w:t>
            </w:r>
            <w:r>
              <w:rPr>
                <w:color w:val="FF0000"/>
                <w:sz w:val="16"/>
              </w:rPr>
              <w:t>5mg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to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10mg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Route:</w:t>
            </w:r>
            <w:r>
              <w:rPr>
                <w:spacing w:val="-5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IM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24hour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dose:</w:t>
            </w:r>
            <w:r>
              <w:rPr>
                <w:spacing w:val="43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60mg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Frequency:</w:t>
            </w:r>
            <w:r>
              <w:rPr>
                <w:spacing w:val="-5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1/2hr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6" w:hRule="atLeast"/>
        </w:trPr>
        <w:tc>
          <w:tcPr>
            <w:tcW w:w="4892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6"/>
              <w:ind w:left="85"/>
              <w:rPr>
                <w:b/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date: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/SIGN/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after="22"/>
        <w:ind w:left="935" w:right="998"/>
        <w:jc w:val="center"/>
      </w:pPr>
      <w:r>
        <w:rPr/>
        <w:t>REGULAR</w:t>
      </w:r>
      <w:r>
        <w:rPr>
          <w:spacing w:val="-6"/>
        </w:rPr>
        <w:t> </w:t>
      </w:r>
      <w:r>
        <w:rPr/>
        <w:t>DOSE</w:t>
      </w:r>
      <w:r>
        <w:rPr>
          <w:spacing w:val="-4"/>
        </w:rPr>
        <w:t> </w:t>
      </w:r>
      <w:r>
        <w:rPr/>
        <w:t>SUBCUTANEOUS</w:t>
      </w:r>
      <w:r>
        <w:rPr>
          <w:spacing w:val="-4"/>
        </w:rPr>
        <w:t> </w:t>
      </w:r>
      <w:r>
        <w:rPr>
          <w:spacing w:val="-2"/>
        </w:rPr>
        <w:t>INJECTIONS</w:t>
      </w:r>
    </w:p>
    <w:tbl>
      <w:tblPr>
        <w:tblW w:w="0" w:type="auto"/>
        <w:jc w:val="left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423"/>
        <w:gridCol w:w="569"/>
        <w:gridCol w:w="689"/>
        <w:gridCol w:w="691"/>
        <w:gridCol w:w="689"/>
        <w:gridCol w:w="689"/>
        <w:gridCol w:w="684"/>
        <w:gridCol w:w="684"/>
        <w:gridCol w:w="682"/>
        <w:gridCol w:w="684"/>
        <w:gridCol w:w="679"/>
      </w:tblGrid>
      <w:tr>
        <w:trPr>
          <w:trHeight w:val="637" w:hRule="atLeast"/>
        </w:trPr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83" w:right="76"/>
              <w:rPr>
                <w:b/>
                <w:sz w:val="20"/>
              </w:rPr>
            </w:pPr>
            <w:bookmarkStart w:name="Indication: IF UNABLE TO MANAGE ORAL STE" w:id="21"/>
            <w:bookmarkEnd w:id="21"/>
            <w:r>
              <w:rPr/>
            </w:r>
            <w:r>
              <w:rPr>
                <w:b/>
                <w:sz w:val="20"/>
              </w:rPr>
              <w:t>Indication: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IF</w:t>
            </w:r>
            <w:r>
              <w:rPr>
                <w:b/>
                <w:color w:val="FF0000"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UNABLE</w:t>
            </w:r>
            <w:r>
              <w:rPr>
                <w:b/>
                <w:color w:val="FF0000"/>
                <w:spacing w:val="-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MANAGE ORAL STEROID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3"/>
              <w:rPr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7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DEXAMETHASONE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32"/>
              <w:ind w:left="51"/>
              <w:rPr>
                <w:sz w:val="16"/>
              </w:rPr>
            </w:pPr>
            <w:r>
              <w:rPr>
                <w:sz w:val="16"/>
              </w:rPr>
              <w:t>Enter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times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10am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7" w:val="left" w:leader="none"/>
              </w:tabs>
              <w:spacing w:before="4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Dose:</w:t>
            </w:r>
            <w:r>
              <w:rPr>
                <w:sz w:val="16"/>
              </w:rPr>
              <w:tab/>
            </w:r>
            <w:r>
              <w:rPr>
                <w:color w:val="FF0000"/>
                <w:sz w:val="16"/>
              </w:rPr>
              <w:t>6.6mg</w:t>
            </w:r>
            <w:r>
              <w:rPr>
                <w:color w:val="FF0000"/>
                <w:spacing w:val="-5"/>
                <w:sz w:val="16"/>
              </w:rPr>
              <w:t> OD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83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date: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/SIGN/</w:t>
            </w:r>
            <w:r>
              <w:rPr>
                <w:b/>
                <w:color w:val="FF0000"/>
                <w:spacing w:val="-2"/>
                <w:sz w:val="16"/>
              </w:rPr>
              <w:t> xx/yy/zzzz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12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83"/>
              <w:rPr>
                <w:b/>
                <w:sz w:val="20"/>
              </w:rPr>
            </w:pPr>
            <w:bookmarkStart w:name="Indication:  " w:id="22"/>
            <w:bookmarkEnd w:id="22"/>
            <w:r>
              <w:rPr/>
            </w:r>
            <w:r>
              <w:rPr>
                <w:b/>
                <w:spacing w:val="-2"/>
                <w:sz w:val="20"/>
              </w:rPr>
              <w:t>Indication: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Medication: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32"/>
              <w:ind w:left="54"/>
              <w:rPr>
                <w:sz w:val="16"/>
              </w:rPr>
            </w:pPr>
            <w:r>
              <w:rPr>
                <w:sz w:val="16"/>
              </w:rPr>
              <w:t>Enter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times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Dose: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83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date: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4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top="640" w:bottom="0" w:left="1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90" w:hanging="360"/>
        <w:jc w:val="right"/>
      </w:pPr>
      <w:rPr>
        <w:rFonts w:hint="default"/>
        <w:spacing w:val="-1"/>
        <w:w w:val="99"/>
        <w:lang w:val="en-gb" w:eastAsia="en-US" w:bidi="ar-SA"/>
      </w:rPr>
    </w:lvl>
    <w:lvl w:ilvl="1">
      <w:start w:val="0"/>
      <w:numFmt w:val="bullet"/>
      <w:lvlText w:val="•"/>
      <w:lvlJc w:val="left"/>
      <w:pPr>
        <w:ind w:left="377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464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52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39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727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814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902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897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2890" w:right="2217" w:hanging="2225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317"/>
      <w:outlineLvl w:val="2"/>
    </w:pPr>
    <w:rPr>
      <w:rFonts w:ascii="Calibri" w:hAnsi="Calibri" w:eastAsia="Calibri" w:cs="Calibri"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23" w:right="287"/>
    </w:pPr>
    <w:rPr>
      <w:rFonts w:ascii="Arial" w:hAnsi="Arial" w:eastAsia="Arial" w:cs="Arial"/>
      <w:i/>
      <w:iCs/>
      <w:sz w:val="48"/>
      <w:szCs w:val="4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65"/>
      <w:ind w:left="905" w:hanging="2225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sfh.org.uk/mint%20project/uploads/831325987.docx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Lucy</dc:creator>
  <dc:title>Name:</dc:title>
  <dcterms:created xsi:type="dcterms:W3CDTF">2022-04-26T11:45:14Z</dcterms:created>
  <dcterms:modified xsi:type="dcterms:W3CDTF">2022-04-26T11:45:14Z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2022-04-26T00:00:00Z</vt:filetime>
  </property>
</Properties>
</file>